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5C6A" w14:textId="7527AF09" w:rsidR="00D44D08" w:rsidRPr="00706041" w:rsidRDefault="00D44D08" w:rsidP="00D44D0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7060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6655CBB" wp14:editId="66655CBC">
            <wp:simplePos x="0" y="0"/>
            <wp:positionH relativeFrom="column">
              <wp:posOffset>4268252</wp:posOffset>
            </wp:positionH>
            <wp:positionV relativeFrom="paragraph">
              <wp:posOffset>29141</wp:posOffset>
            </wp:positionV>
            <wp:extent cx="1485900" cy="638175"/>
            <wp:effectExtent l="19050" t="0" r="0" b="0"/>
            <wp:wrapSquare wrapText="bothSides"/>
            <wp:docPr id="1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0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Pr="00706041">
        <w:rPr>
          <w:rFonts w:ascii="Arial" w:hAnsi="Arial" w:cs="Arial"/>
          <w:noProof/>
        </w:rPr>
        <w:drawing>
          <wp:inline distT="0" distB="0" distL="0" distR="0" wp14:anchorId="66655CBD" wp14:editId="66655CBE">
            <wp:extent cx="1575878" cy="712470"/>
            <wp:effectExtent l="0" t="0" r="0" b="0"/>
            <wp:docPr id="2" name="Picture 2" descr="cid:image003.png@01CED0D9.188A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D0D9.188A23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21" cy="8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      MINUTES</w:t>
      </w:r>
    </w:p>
    <w:p w14:paraId="66655C6B" w14:textId="77A70540" w:rsidR="00D44D08" w:rsidRPr="00706041" w:rsidRDefault="00D44D08" w:rsidP="000A5FA6">
      <w:pPr>
        <w:spacing w:after="6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GASKET WORKING GROUP</w:t>
      </w:r>
    </w:p>
    <w:p w14:paraId="66655C6C" w14:textId="77777777" w:rsidR="00D44D08" w:rsidRPr="00706041" w:rsidRDefault="00D44D08" w:rsidP="00D44D08">
      <w:pPr>
        <w:spacing w:after="60" w:line="240" w:lineRule="auto"/>
        <w:ind w:left="2880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14:paraId="66655C6D" w14:textId="011F07C0" w:rsidR="00D44D08" w:rsidRPr="00706041" w:rsidRDefault="00D44D08" w:rsidP="00D44D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Dates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081C">
        <w:rPr>
          <w:rFonts w:ascii="Times New Roman" w:eastAsia="Times New Roman" w:hAnsi="Times New Roman" w:cs="Times New Roman"/>
          <w:sz w:val="24"/>
          <w:szCs w:val="24"/>
        </w:rPr>
        <w:t>January 11, 2019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655C6E" w14:textId="5113920A" w:rsidR="00D44D08" w:rsidRPr="00706041" w:rsidRDefault="00D44D08" w:rsidP="00D44D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A4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E30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3F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67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45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C74B6">
        <w:rPr>
          <w:rFonts w:ascii="Times New Roman" w:eastAsia="Times New Roman" w:hAnsi="Times New Roman" w:cs="Times New Roman"/>
          <w:sz w:val="24"/>
          <w:szCs w:val="24"/>
        </w:rPr>
        <w:t>M E</w:t>
      </w:r>
      <w:r w:rsidR="00B741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 xml:space="preserve">Vehicle: </w:t>
      </w:r>
      <w:r w:rsidRPr="007060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Go-to-Meeting</w:t>
      </w:r>
    </w:p>
    <w:p w14:paraId="66655C6F" w14:textId="77777777" w:rsidR="00D44D08" w:rsidRPr="00325554" w:rsidRDefault="00D44D08" w:rsidP="00D4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</w:t>
      </w:r>
      <w:r w:rsidRPr="0032555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555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793BFD" w14:textId="77777777" w:rsidR="00152D2B" w:rsidRPr="00C82020" w:rsidRDefault="00152D2B" w:rsidP="00152D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147">
        <w:rPr>
          <w:rFonts w:ascii="Times New Roman" w:eastAsia="Calibri" w:hAnsi="Times New Roman" w:cs="Times New Roman"/>
          <w:sz w:val="24"/>
          <w:szCs w:val="24"/>
        </w:rPr>
        <w:t xml:space="preserve">Larry </w:t>
      </w:r>
      <w:r>
        <w:rPr>
          <w:rFonts w:ascii="Times New Roman" w:eastAsia="Calibri" w:hAnsi="Times New Roman" w:cs="Times New Roman"/>
          <w:sz w:val="24"/>
          <w:szCs w:val="24"/>
        </w:rPr>
        <w:t>Sh</w:t>
      </w:r>
      <w:r w:rsidRPr="006F314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6F3147">
        <w:rPr>
          <w:rFonts w:ascii="Times New Roman" w:eastAsia="Calibri" w:hAnsi="Times New Roman" w:cs="Times New Roman"/>
          <w:sz w:val="24"/>
          <w:szCs w:val="24"/>
        </w:rPr>
        <w:t>field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Inertech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13" w:history="1">
        <w:r w:rsidRPr="00EC28F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larrysheffield@inertech.com</w:t>
        </w:r>
      </w:hyperlink>
    </w:p>
    <w:p w14:paraId="48CAC8F9" w14:textId="77777777" w:rsidR="004634EA" w:rsidRPr="00477DFD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DFD">
        <w:rPr>
          <w:rFonts w:ascii="Times New Roman" w:eastAsia="Calibri" w:hAnsi="Times New Roman" w:cs="Times New Roman"/>
          <w:sz w:val="24"/>
          <w:szCs w:val="24"/>
        </w:rPr>
        <w:t>Mark Neal</w:t>
      </w:r>
      <w:r w:rsidRPr="00477DFD">
        <w:t xml:space="preserve"> </w:t>
      </w:r>
      <w:r>
        <w:t>- FSA</w:t>
      </w:r>
      <w:r w:rsidRPr="00477DFD">
        <w:tab/>
      </w:r>
      <w:r w:rsidRPr="00477DFD">
        <w:tab/>
      </w:r>
      <w:r w:rsidRPr="00477DFD">
        <w:tab/>
      </w:r>
      <w:r w:rsidRPr="00477DFD">
        <w:tab/>
      </w:r>
      <w:r w:rsidRPr="00477DFD">
        <w:tab/>
      </w:r>
      <w:r w:rsidRPr="00477DFD">
        <w:tab/>
      </w:r>
      <w:hyperlink r:id="rId14" w:history="1">
        <w:r w:rsidRPr="00477DF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markneal@europeansealing.com</w:t>
        </w:r>
      </w:hyperlink>
      <w:r w:rsidRPr="00477D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277636" w14:textId="77777777" w:rsidR="004634EA" w:rsidRPr="00BA6597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Antonio Morales – Empak </w:t>
      </w:r>
      <w:bookmarkStart w:id="0" w:name="_Hlk520200489"/>
      <w:proofErr w:type="spellStart"/>
      <w:r w:rsidRPr="00BE2785">
        <w:rPr>
          <w:rFonts w:ascii="Times New Roman" w:eastAsia="Calibri" w:hAnsi="Times New Roman" w:cs="Times New Roman"/>
          <w:sz w:val="24"/>
          <w:szCs w:val="24"/>
          <w:lang w:val="fr-FR"/>
        </w:rPr>
        <w:t>Spirotallic</w:t>
      </w:r>
      <w:proofErr w:type="spellEnd"/>
      <w:r w:rsidRPr="00BE278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2785">
        <w:rPr>
          <w:rFonts w:ascii="Times New Roman" w:eastAsia="Calibri" w:hAnsi="Times New Roman" w:cs="Times New Roman"/>
          <w:sz w:val="24"/>
          <w:szCs w:val="24"/>
          <w:lang w:val="fr-FR"/>
        </w:rPr>
        <w:t>Mexicana</w:t>
      </w:r>
      <w:proofErr w:type="spellEnd"/>
      <w:r w:rsidRPr="00BE278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SA DE CV</w:t>
      </w:r>
      <w:bookmarkEnd w:id="0"/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15" w:history="1">
        <w:r w:rsidRPr="00075569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technology@empak.com.mx</w:t>
        </w:r>
      </w:hyperlink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4746E772" w14:textId="77777777" w:rsidR="004634EA" w:rsidRPr="00334929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Thomas Jessup – EGC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16" w:history="1">
        <w:r w:rsidRPr="005478E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thomjessup@egc-ent.com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9A9443" w14:textId="77777777" w:rsidR="004634EA" w:rsidRPr="00A34EB1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Patricia Pichardo – Empak </w:t>
      </w:r>
      <w:proofErr w:type="spellStart"/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>Spirotallic</w:t>
      </w:r>
      <w:proofErr w:type="spellEnd"/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Mexicana SA DE CV</w:t>
      </w:r>
      <w:hyperlink r:id="rId17" w:history="1">
        <w:r w:rsidRPr="00A34EB1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desarotecno@empak.com.mx</w:t>
        </w:r>
      </w:hyperlink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3FA99334" w14:textId="77777777" w:rsidR="004634EA" w:rsidRPr="00337F51" w:rsidRDefault="004634EA" w:rsidP="004634EA">
      <w:pPr>
        <w:spacing w:after="0" w:line="240" w:lineRule="auto"/>
        <w:rPr>
          <w:rStyle w:val="Hyperlin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Stephen Woolfenden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Eriks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Group NV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18" w:history="1">
        <w:r w:rsidRPr="00337F5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Stephen.Woolfenden@eriks.co.uk</w:t>
        </w:r>
      </w:hyperlink>
    </w:p>
    <w:p w14:paraId="5C69B030" w14:textId="77777777" w:rsidR="004634EA" w:rsidRPr="00C82020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Chett Norton – Triangle Fluid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7556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chett@trianglefluid.com</w:t>
        </w:r>
      </w:hyperlink>
    </w:p>
    <w:p w14:paraId="1D3B5F70" w14:textId="77777777" w:rsidR="004634EA" w:rsidRPr="00642EAE" w:rsidRDefault="004634EA" w:rsidP="004634E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Jim </w:t>
      </w:r>
      <w:r w:rsidRPr="009D1A56">
        <w:rPr>
          <w:rFonts w:ascii="Times New Roman" w:eastAsia="Calibri" w:hAnsi="Times New Roman" w:cs="Times New Roman"/>
          <w:sz w:val="24"/>
          <w:szCs w:val="24"/>
        </w:rPr>
        <w:t>Drago – Garlock</w:t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hyperlink r:id="rId20" w:history="1">
        <w:r w:rsidRPr="00C007A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jim.drago@garlock.com</w:t>
        </w:r>
      </w:hyperlink>
    </w:p>
    <w:p w14:paraId="7DAD2A58" w14:textId="6E6D055C" w:rsidR="00033D2D" w:rsidRPr="0006487E" w:rsidRDefault="00033D2D" w:rsidP="00711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6487E">
        <w:rPr>
          <w:rFonts w:ascii="Times New Roman" w:eastAsia="Calibri" w:hAnsi="Times New Roman" w:cs="Times New Roman"/>
          <w:sz w:val="24"/>
          <w:szCs w:val="24"/>
          <w:lang w:val="fr-FR"/>
        </w:rPr>
        <w:t>Henri Azibert - FSA</w:t>
      </w:r>
      <w:r w:rsidRPr="0006487E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6487E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6487E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6487E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6487E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6487E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21" w:history="1">
        <w:r w:rsidRPr="0006487E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henri@fluidsealing.com</w:t>
        </w:r>
      </w:hyperlink>
    </w:p>
    <w:p w14:paraId="46D5BE5A" w14:textId="77777777" w:rsidR="00452D48" w:rsidRPr="0006487E" w:rsidRDefault="00452D48" w:rsidP="00243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7DE039A7" w14:textId="77777777" w:rsidR="003667A0" w:rsidRPr="00610142" w:rsidRDefault="00D44D08" w:rsidP="00366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gramStart"/>
      <w:r w:rsidRPr="00610142"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  <w:t>Absent</w:t>
      </w:r>
      <w:r w:rsidRPr="00610142">
        <w:rPr>
          <w:rFonts w:ascii="Times New Roman" w:eastAsia="Calibri" w:hAnsi="Times New Roman" w:cs="Times New Roman"/>
          <w:b/>
          <w:sz w:val="24"/>
          <w:szCs w:val="24"/>
          <w:lang w:val="fr-FR"/>
        </w:rPr>
        <w:t>:</w:t>
      </w:r>
      <w:proofErr w:type="gramEnd"/>
      <w:r w:rsidR="003667A0" w:rsidRPr="0061014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21069B9E" w14:textId="77777777" w:rsidR="00610142" w:rsidRPr="00610142" w:rsidRDefault="00610142" w:rsidP="006101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10142">
        <w:rPr>
          <w:rFonts w:ascii="Times New Roman" w:eastAsia="Calibri" w:hAnsi="Times New Roman" w:cs="Times New Roman"/>
          <w:sz w:val="24"/>
          <w:szCs w:val="24"/>
          <w:lang w:val="fr-FR"/>
        </w:rPr>
        <w:t>Daniel Bisset – W.L. Gore</w:t>
      </w:r>
      <w:r w:rsidRPr="0061014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61014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61014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61014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61014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22" w:history="1">
        <w:r w:rsidRPr="00610142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dbissett@wlgore.com</w:t>
        </w:r>
      </w:hyperlink>
      <w:r w:rsidRPr="0061014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1E2FF5BF" w14:textId="77777777" w:rsidR="004634EA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David Mitchell - ESA</w:t>
      </w:r>
      <w:r w:rsidRPr="0062071A">
        <w:t xml:space="preserve"> </w:t>
      </w:r>
      <w:r>
        <w:tab/>
      </w:r>
      <w:r>
        <w:tab/>
      </w:r>
      <w:r>
        <w:tab/>
      </w:r>
      <w:r>
        <w:tab/>
      </w:r>
      <w:r>
        <w:tab/>
      </w:r>
      <w:hyperlink r:id="rId23" w:history="1">
        <w:r w:rsidRPr="00B0080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daemitch@btinternet.com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F36EB0" w14:textId="77777777" w:rsidR="004634EA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Sylvia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Flegg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Triangle Fluid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24" w:history="1">
        <w:r w:rsidRPr="009718B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sylvia@trianglefluid.com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EA28AA" w14:textId="77777777" w:rsidR="004634EA" w:rsidRPr="003667A0" w:rsidRDefault="004634EA" w:rsidP="004634EA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  <w:lang w:val="fr-FR"/>
        </w:rPr>
      </w:pP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>Ron Frisard – A.W. Chesterton</w:t>
      </w: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25" w:history="1">
        <w:r w:rsidRPr="003667A0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Ron.Frisard@chesterton.com</w:t>
        </w:r>
      </w:hyperlink>
    </w:p>
    <w:p w14:paraId="0326A341" w14:textId="77777777" w:rsidR="004634EA" w:rsidRPr="00810E10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810E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Antonio </w:t>
      </w:r>
      <w:proofErr w:type="spellStart"/>
      <w:r w:rsidRPr="00810E10">
        <w:rPr>
          <w:rFonts w:ascii="Times New Roman" w:eastAsia="Calibri" w:hAnsi="Times New Roman" w:cs="Times New Roman"/>
          <w:sz w:val="24"/>
          <w:szCs w:val="24"/>
          <w:lang w:val="fr-FR"/>
        </w:rPr>
        <w:t>Escalona</w:t>
      </w:r>
      <w:proofErr w:type="spellEnd"/>
      <w:r w:rsidRPr="00810E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- Empak </w:t>
      </w:r>
      <w:proofErr w:type="spellStart"/>
      <w:r w:rsidRPr="00810E10">
        <w:rPr>
          <w:rFonts w:ascii="Times New Roman" w:eastAsia="Calibri" w:hAnsi="Times New Roman" w:cs="Times New Roman"/>
          <w:sz w:val="24"/>
          <w:szCs w:val="24"/>
          <w:lang w:val="fr-FR"/>
        </w:rPr>
        <w:t>Spirotallic</w:t>
      </w:r>
      <w:proofErr w:type="spellEnd"/>
      <w:r w:rsidRPr="00810E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10E10">
        <w:rPr>
          <w:rFonts w:ascii="Times New Roman" w:eastAsia="Calibri" w:hAnsi="Times New Roman" w:cs="Times New Roman"/>
          <w:sz w:val="24"/>
          <w:szCs w:val="24"/>
          <w:lang w:val="fr-FR"/>
        </w:rPr>
        <w:t>Mexicana</w:t>
      </w:r>
      <w:proofErr w:type="spellEnd"/>
      <w:r w:rsidRPr="00810E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SA DE CV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- </w:t>
      </w:r>
      <w:hyperlink r:id="rId26" w:history="1">
        <w:r w:rsidRPr="00332018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laboratorio@empak.com.mx</w:t>
        </w:r>
      </w:hyperlink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7C51AF81" w14:textId="77777777" w:rsidR="004634EA" w:rsidRPr="00C82020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Mike Shorts – Triangle Fluid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hyperlink r:id="rId27" w:history="1">
        <w:r w:rsidRPr="00C820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mike@trianglefluid.com</w:t>
        </w:r>
      </w:hyperlink>
      <w:r w:rsidRPr="00C820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C6DF39" w14:textId="77777777" w:rsidR="004634EA" w:rsidRPr="001E7901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>Lucas Norton– A.W. Chesterton</w:t>
      </w: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28" w:history="1">
        <w:r w:rsidRPr="001E7901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Lucas.Norton@chesterton.com</w:t>
        </w:r>
      </w:hyperlink>
      <w:r w:rsidRPr="001E790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3C6E8C1D" w14:textId="77777777" w:rsidR="004634EA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Jacque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Manders – South West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Research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29" w:history="1">
        <w:r w:rsidRPr="00E653FF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jacqueline.manders@swri.org</w:t>
        </w:r>
      </w:hyperlink>
    </w:p>
    <w:p w14:paraId="7801F86B" w14:textId="77777777" w:rsidR="004634EA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B6A">
        <w:rPr>
          <w:rFonts w:ascii="Times New Roman" w:eastAsia="Calibri" w:hAnsi="Times New Roman" w:cs="Times New Roman"/>
          <w:sz w:val="24"/>
          <w:szCs w:val="24"/>
        </w:rPr>
        <w:t xml:space="preserve">Matt </w:t>
      </w:r>
      <w:proofErr w:type="spellStart"/>
      <w:r w:rsidRPr="00EE0B6A">
        <w:rPr>
          <w:rFonts w:ascii="Times New Roman" w:eastAsia="Calibri" w:hAnsi="Times New Roman" w:cs="Times New Roman"/>
          <w:sz w:val="24"/>
          <w:szCs w:val="24"/>
        </w:rPr>
        <w:t>Wasielewski</w:t>
      </w:r>
      <w:proofErr w:type="spellEnd"/>
      <w:r w:rsidRPr="00EE0B6A">
        <w:rPr>
          <w:rFonts w:ascii="Times New Roman" w:eastAsia="Calibri" w:hAnsi="Times New Roman" w:cs="Times New Roman"/>
          <w:sz w:val="24"/>
          <w:szCs w:val="24"/>
        </w:rPr>
        <w:t xml:space="preserve"> – Yarmouth Research </w:t>
      </w:r>
      <w:r w:rsidRPr="00EE0B6A">
        <w:rPr>
          <w:rFonts w:ascii="Times New Roman" w:eastAsia="Calibri" w:hAnsi="Times New Roman" w:cs="Times New Roman"/>
          <w:sz w:val="24"/>
          <w:szCs w:val="24"/>
        </w:rPr>
        <w:tab/>
      </w:r>
      <w:r w:rsidRPr="00EE0B6A">
        <w:rPr>
          <w:rFonts w:ascii="Times New Roman" w:eastAsia="Calibri" w:hAnsi="Times New Roman" w:cs="Times New Roman"/>
          <w:sz w:val="24"/>
          <w:szCs w:val="24"/>
        </w:rPr>
        <w:tab/>
      </w:r>
      <w:r w:rsidRPr="00EE0B6A">
        <w:rPr>
          <w:rFonts w:ascii="Times New Roman" w:eastAsia="Calibri" w:hAnsi="Times New Roman" w:cs="Times New Roman"/>
          <w:sz w:val="24"/>
          <w:szCs w:val="24"/>
        </w:rPr>
        <w:tab/>
      </w:r>
      <w:hyperlink r:id="rId30" w:history="1">
        <w:r w:rsidRPr="00606D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matt@yarmouthresearch.com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41070" w14:textId="77777777" w:rsidR="004634EA" w:rsidRPr="0099293E" w:rsidRDefault="004634EA" w:rsidP="004634EA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Greg Raty – Slade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9293E">
        <w:rPr>
          <w:rFonts w:ascii="Times New Roman" w:eastAsia="Calibri" w:hAnsi="Times New Roman" w:cs="Times New Roman"/>
          <w:sz w:val="24"/>
          <w:szCs w:val="24"/>
        </w:rPr>
        <w:tab/>
      </w:r>
      <w:hyperlink r:id="rId31" w:history="1">
        <w:r w:rsidRPr="0099293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graty@slade-inc.com</w:t>
        </w:r>
      </w:hyperlink>
    </w:p>
    <w:p w14:paraId="7717845B" w14:textId="77777777" w:rsidR="004634EA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Martin Coulthard – James Walker</w:t>
      </w:r>
      <w:r w:rsidRPr="0076041E">
        <w:t xml:space="preserve"> </w:t>
      </w:r>
      <w:r>
        <w:tab/>
      </w:r>
      <w:r>
        <w:tab/>
      </w:r>
      <w:r>
        <w:tab/>
      </w:r>
      <w:r>
        <w:tab/>
      </w:r>
      <w:hyperlink r:id="rId32" w:history="1">
        <w:r w:rsidRPr="00B0080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martin.coulthard@jameswalker.biz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3D9802" w14:textId="77777777" w:rsidR="004634EA" w:rsidRPr="009F220E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F220E">
        <w:rPr>
          <w:rFonts w:ascii="Times New Roman" w:eastAsia="Calibri" w:hAnsi="Times New Roman" w:cs="Times New Roman"/>
          <w:sz w:val="24"/>
          <w:szCs w:val="24"/>
          <w:lang w:val="es-ES"/>
        </w:rPr>
        <w:t>Greg Cole - A.W. Chesterton</w:t>
      </w:r>
      <w:r w:rsidRPr="009F220E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9F220E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9F220E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9F220E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9F220E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33" w:history="1">
        <w:r w:rsidRPr="009F220E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greg.cole@chesterton.com</w:t>
        </w:r>
      </w:hyperlink>
      <w:r w:rsidRPr="009F22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41FD75CB" w14:textId="77777777" w:rsidR="004634EA" w:rsidRPr="008618C2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Frank Herkert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Amtec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34" w:history="1">
        <w:r w:rsidRPr="000401C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fh@amtec.de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9CCA42" w14:textId="77777777" w:rsidR="004634EA" w:rsidRPr="00EB25B7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B25B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Arthur Hernandez – Nippon </w:t>
      </w:r>
      <w:proofErr w:type="spellStart"/>
      <w:r w:rsidRPr="00EB25B7">
        <w:rPr>
          <w:rFonts w:ascii="Times New Roman" w:eastAsia="Calibri" w:hAnsi="Times New Roman" w:cs="Times New Roman"/>
          <w:sz w:val="24"/>
          <w:szCs w:val="24"/>
          <w:lang w:val="fr-FR"/>
        </w:rPr>
        <w:t>Pillar</w:t>
      </w:r>
      <w:proofErr w:type="spellEnd"/>
      <w:r w:rsidRPr="00EB25B7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B25B7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B25B7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B25B7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35" w:history="1">
        <w:r w:rsidRPr="00EB25B7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arthur.hernandez@nipponpillar.com</w:t>
        </w:r>
      </w:hyperlink>
      <w:r w:rsidRPr="00EB25B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210813D4" w14:textId="77777777" w:rsidR="004634EA" w:rsidRPr="00256106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Laverne Fernandes – </w:t>
      </w:r>
      <w:proofErr w:type="spellStart"/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>Garlock</w:t>
      </w:r>
      <w:proofErr w:type="spellEnd"/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2561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36" w:history="1">
        <w:r w:rsidRPr="00606D34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laverne.fernandes@garlock.com</w:t>
        </w:r>
      </w:hyperlink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4DED7B4A" w14:textId="77777777" w:rsidR="004634EA" w:rsidRPr="001E7901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Matt Bonagura – A.W. Chesterton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37" w:history="1">
        <w:r w:rsidRPr="00A36F9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Matt.Bonagura@chesterton.com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9FA678" w14:textId="77777777" w:rsidR="004634EA" w:rsidRPr="003667A0" w:rsidRDefault="004634EA" w:rsidP="004634EA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  <w:lang w:val="es-ES"/>
        </w:rPr>
      </w:pPr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Francesca Torriani - General </w:t>
      </w:r>
      <w:proofErr w:type="spellStart"/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>Packing</w:t>
      </w:r>
      <w:proofErr w:type="spellEnd"/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667A0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38" w:history="1">
        <w:r w:rsidRPr="003667A0">
          <w:rPr>
            <w:rStyle w:val="Hyperlink"/>
            <w:rFonts w:ascii="Times New Roman" w:eastAsia="Calibri" w:hAnsi="Times New Roman" w:cs="Times New Roman"/>
            <w:sz w:val="20"/>
            <w:szCs w:val="20"/>
            <w:lang w:val="es-ES"/>
          </w:rPr>
          <w:t>francescatorriani@generalpacking.com</w:t>
        </w:r>
      </w:hyperlink>
    </w:p>
    <w:p w14:paraId="49C2023D" w14:textId="77777777" w:rsidR="004634EA" w:rsidRPr="00F61A88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06982">
        <w:rPr>
          <w:rFonts w:ascii="Times New Roman" w:hAnsi="Times New Roman"/>
          <w:sz w:val="24"/>
          <w:szCs w:val="24"/>
          <w:lang w:val="es-ES"/>
        </w:rPr>
        <w:t xml:space="preserve">María García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Gorrichategui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- </w:t>
      </w:r>
      <w:r w:rsidRPr="00A06982">
        <w:rPr>
          <w:rFonts w:ascii="Times New Roman" w:hAnsi="Times New Roman"/>
          <w:sz w:val="24"/>
          <w:szCs w:val="24"/>
          <w:lang w:val="es-ES"/>
        </w:rPr>
        <w:t xml:space="preserve">Montero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Fye</w:t>
      </w:r>
      <w:proofErr w:type="spellEnd"/>
      <w:r w:rsidRPr="00A0698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A06982">
        <w:rPr>
          <w:rFonts w:ascii="Times New Roman" w:hAnsi="Times New Roman"/>
          <w:sz w:val="24"/>
          <w:szCs w:val="24"/>
          <w:lang w:val="es-ES"/>
        </w:rPr>
        <w:t>S.A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9" w:history="1">
        <w:r w:rsidRPr="00FD0C52">
          <w:rPr>
            <w:rStyle w:val="Hyperlink"/>
            <w:rFonts w:ascii="Times New Roman" w:hAnsi="Times New Roman"/>
            <w:sz w:val="24"/>
            <w:szCs w:val="24"/>
            <w:lang w:val="es-ES"/>
          </w:rPr>
          <w:t>laboratorio@monterofye.com</w:t>
        </w:r>
      </w:hyperlink>
    </w:p>
    <w:p w14:paraId="32DCC44A" w14:textId="77777777" w:rsidR="004634EA" w:rsidRPr="003551D8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>Constant</w:t>
      </w:r>
      <w:proofErr w:type="spellEnd"/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Olivier – </w:t>
      </w:r>
      <w:proofErr w:type="spellStart"/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>Technetics</w:t>
      </w:r>
      <w:proofErr w:type="spellEnd"/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551D8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40" w:history="1">
        <w:r w:rsidRPr="007C11B3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constant.olivier@technetics.com</w:t>
        </w:r>
      </w:hyperlink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5A631476" w14:textId="77777777" w:rsidR="004634EA" w:rsidRPr="00A34EB1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>Lee Gillette – W.L. Gore</w:t>
      </w:r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41" w:history="1">
        <w:r w:rsidRPr="00A34EB1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lgillett@wlgore.com</w:t>
        </w:r>
      </w:hyperlink>
      <w:r w:rsidRPr="00A34EB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2614DAF2" w14:textId="77777777" w:rsidR="004634EA" w:rsidRPr="004207D2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Philippe Pottier - </w:t>
      </w:r>
      <w:proofErr w:type="spellStart"/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>Siem</w:t>
      </w:r>
      <w:proofErr w:type="spellEnd"/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hyperlink r:id="rId42" w:history="1">
        <w:r w:rsidRPr="004207D2">
          <w:rPr>
            <w:rStyle w:val="Hyperlink"/>
            <w:rFonts w:ascii="Times New Roman" w:eastAsia="Calibri" w:hAnsi="Times New Roman" w:cs="Times New Roman"/>
            <w:sz w:val="24"/>
            <w:szCs w:val="24"/>
            <w:lang w:val="fr-FR"/>
          </w:rPr>
          <w:t>philippe.pottier@siem.fr</w:t>
        </w:r>
      </w:hyperlink>
      <w:r w:rsidRPr="004207D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092034DC" w14:textId="77777777" w:rsidR="004634EA" w:rsidRPr="00696734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Chiara Sozzi – General </w:t>
      </w:r>
      <w:proofErr w:type="spellStart"/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>Packing</w:t>
      </w:r>
      <w:proofErr w:type="spellEnd"/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43" w:history="1">
        <w:r w:rsidRPr="00696734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chiarasozzi@generalpacking.com</w:t>
        </w:r>
      </w:hyperlink>
      <w:r w:rsidRPr="006967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33987F37" w14:textId="77777777" w:rsidR="004634EA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Charlie Field – W.L. Gore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44" w:history="1">
        <w:r w:rsidRPr="002476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cfield@wlgore.com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5529A8" w14:textId="77777777" w:rsidR="004634EA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Randy Wacker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InnerTech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45" w:history="1">
        <w:r w:rsidRPr="00B0080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randywacker@inertech.com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2C1993" w14:textId="77777777" w:rsidR="004634EA" w:rsidRPr="00337F51" w:rsidRDefault="004634EA" w:rsidP="004634EA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Reiner Zeuss -</w:t>
      </w:r>
      <w:r w:rsidRPr="00636FF1">
        <w:rPr>
          <w:rFonts w:ascii="Times New Roman" w:eastAsia="Calibri" w:hAnsi="Times New Roman" w:cs="Times New Roman"/>
          <w:sz w:val="24"/>
          <w:szCs w:val="24"/>
        </w:rPr>
        <w:t xml:space="preserve"> SGL Group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46" w:history="1">
        <w:r w:rsidRPr="00337F5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rainer.zeuss@sglgroup.com</w:t>
        </w:r>
      </w:hyperlink>
    </w:p>
    <w:p w14:paraId="38DE0CDF" w14:textId="77777777" w:rsidR="004634EA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A56">
        <w:rPr>
          <w:rFonts w:ascii="Times New Roman" w:eastAsia="Calibri" w:hAnsi="Times New Roman" w:cs="Times New Roman"/>
          <w:sz w:val="24"/>
          <w:szCs w:val="24"/>
        </w:rPr>
        <w:t xml:space="preserve">Barry Anderson – </w:t>
      </w:r>
      <w:proofErr w:type="spellStart"/>
      <w:r w:rsidRPr="009D1A56">
        <w:rPr>
          <w:rFonts w:ascii="Times New Roman" w:eastAsia="Calibri" w:hAnsi="Times New Roman" w:cs="Times New Roman"/>
          <w:sz w:val="24"/>
          <w:szCs w:val="24"/>
        </w:rPr>
        <w:t>Technetics</w:t>
      </w:r>
      <w:proofErr w:type="spellEnd"/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r w:rsidRPr="009D1A56">
        <w:rPr>
          <w:rFonts w:ascii="Times New Roman" w:eastAsia="Calibri" w:hAnsi="Times New Roman" w:cs="Times New Roman"/>
          <w:sz w:val="24"/>
          <w:szCs w:val="24"/>
        </w:rPr>
        <w:tab/>
      </w:r>
      <w:hyperlink r:id="rId47" w:history="1">
        <w:r w:rsidRPr="00C007A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Barry.Anderson@technetics.com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A09324" w14:textId="77777777" w:rsidR="004634EA" w:rsidRPr="00613015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>Juan M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yer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–</w:t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Empak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proofErr w:type="spellStart"/>
      <w:r w:rsidRPr="00BE2785">
        <w:rPr>
          <w:rFonts w:ascii="Times New Roman" w:eastAsia="Calibri" w:hAnsi="Times New Roman" w:cs="Times New Roman"/>
          <w:sz w:val="24"/>
          <w:szCs w:val="24"/>
          <w:lang w:val="es-ES"/>
        </w:rPr>
        <w:t>Spirotallic</w:t>
      </w:r>
      <w:proofErr w:type="spellEnd"/>
      <w:r w:rsidRPr="00BE27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Mexicana SA DE CV</w:t>
      </w:r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hyperlink r:id="rId48" w:history="1">
        <w:r w:rsidRPr="00613015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mayer@empak.com.mx</w:t>
        </w:r>
      </w:hyperlink>
      <w:r w:rsidRPr="006130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3E555879" w14:textId="77777777" w:rsidR="004634EA" w:rsidRDefault="004634EA" w:rsidP="004634EA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Mike Boyd - Triangle Fluid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r w:rsidRPr="00C82020">
        <w:rPr>
          <w:rFonts w:ascii="Times New Roman" w:eastAsia="Calibri" w:hAnsi="Times New Roman" w:cs="Times New Roman"/>
          <w:sz w:val="24"/>
          <w:szCs w:val="24"/>
        </w:rPr>
        <w:tab/>
      </w:r>
      <w:hyperlink r:id="rId49" w:history="1">
        <w:r w:rsidRPr="00C820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mikeb@trianglefluid.com</w:t>
        </w:r>
      </w:hyperlink>
    </w:p>
    <w:p w14:paraId="6B2FED33" w14:textId="77777777" w:rsidR="004634EA" w:rsidRPr="00102844" w:rsidRDefault="004634EA" w:rsidP="00463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844">
        <w:rPr>
          <w:rFonts w:ascii="Times New Roman" w:eastAsia="Calibri" w:hAnsi="Times New Roman" w:cs="Times New Roman"/>
          <w:sz w:val="24"/>
          <w:szCs w:val="24"/>
        </w:rPr>
        <w:t>Dean McLean</w:t>
      </w:r>
      <w:r w:rsidRPr="00102844">
        <w:t xml:space="preserve"> </w:t>
      </w:r>
      <w:r>
        <w:t>- A.R. Thomson</w:t>
      </w:r>
      <w:r>
        <w:tab/>
      </w:r>
      <w:r>
        <w:tab/>
      </w:r>
      <w:r>
        <w:tab/>
      </w:r>
      <w:r>
        <w:tab/>
      </w:r>
      <w:r>
        <w:tab/>
      </w:r>
      <w:hyperlink r:id="rId50" w:history="1">
        <w:r w:rsidRPr="0033201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McLean.Dean@arthomson.com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BED7D9" w14:textId="286B4500" w:rsidR="003667A0" w:rsidRPr="00D33475" w:rsidRDefault="003667A0" w:rsidP="00D44D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2C813" w14:textId="3B0247C9" w:rsidR="003667A0" w:rsidRPr="00D33475" w:rsidRDefault="003667A0" w:rsidP="00D44D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8BD6A" w14:textId="77777777" w:rsidR="003667A0" w:rsidRPr="00D33475" w:rsidRDefault="003667A0" w:rsidP="00D44D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03F72" w14:textId="77777777" w:rsidR="004033AE" w:rsidRDefault="004033AE" w:rsidP="004033AE">
      <w:pPr>
        <w:numPr>
          <w:ilvl w:val="0"/>
          <w:numId w:val="14"/>
        </w:numPr>
        <w:spacing w:after="24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14:paraId="0CDED2DB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SWG Testing Standard</w:t>
      </w:r>
    </w:p>
    <w:p w14:paraId="5B4BD840" w14:textId="77777777" w:rsidR="004033AE" w:rsidRDefault="004033A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Round Robin Progress</w:t>
      </w:r>
    </w:p>
    <w:p w14:paraId="07B3EE0A" w14:textId="2D4C3FD6" w:rsidR="004033AE" w:rsidRDefault="00B10894" w:rsidP="004033AE">
      <w:pPr>
        <w:pStyle w:val="ListParagraph"/>
        <w:numPr>
          <w:ilvl w:val="1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T</w:t>
      </w:r>
      <w:r w:rsidR="004033AE">
        <w:rPr>
          <w:rFonts w:ascii="Arial" w:eastAsia="Times New Roman" w:hAnsi="Arial" w:cs="Arial"/>
          <w:b/>
          <w:bCs/>
          <w:i/>
          <w:iCs/>
          <w:sz w:val="24"/>
          <w:szCs w:val="24"/>
        </w:rPr>
        <w:t>est results or observations</w:t>
      </w:r>
    </w:p>
    <w:p w14:paraId="640891D0" w14:textId="77777777" w:rsidR="00BB15F5" w:rsidRPr="0058266F" w:rsidRDefault="009C0108" w:rsidP="00813081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Results from </w:t>
      </w:r>
      <w:r w:rsidR="004225C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Garlock</w:t>
      </w:r>
      <w:r w:rsidR="001E4D2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4225C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</w:t>
      </w:r>
      <w:r w:rsidR="001E4D2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Empak – </w:t>
      </w:r>
      <w:r w:rsidR="004225C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Yarmouth</w:t>
      </w:r>
    </w:p>
    <w:p w14:paraId="3B6C380D" w14:textId="711EFD84" w:rsidR="009A24E9" w:rsidRPr="0058266F" w:rsidRDefault="00BB15F5" w:rsidP="00BB15F5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Testing complete but report to be received - </w:t>
      </w:r>
      <w:r w:rsidR="0084575D" w:rsidRPr="0058266F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A.W. Chesterton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,</w:t>
      </w:r>
      <w:r w:rsidR="00202307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working on graphs </w:t>
      </w:r>
      <w:r w:rsidR="003C59F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</w:t>
      </w:r>
      <w:r w:rsidR="00DA6EB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p</w:t>
      </w:r>
      <w:r w:rsidR="003C59F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lan to have a report document for next session </w:t>
      </w:r>
      <w:r w:rsidR="00325554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- </w:t>
      </w:r>
      <w:r w:rsidR="00BB3A7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Preliminary report done - Ron finalizing </w:t>
      </w:r>
      <w:r w:rsidR="003C59F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- </w:t>
      </w:r>
      <w:r w:rsidR="009A24E9" w:rsidRPr="0058266F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AMTEC</w:t>
      </w:r>
      <w:r w:rsidRPr="0058266F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/James Wa</w:t>
      </w:r>
      <w:r w:rsidR="00B311F1" w:rsidRPr="0058266F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l</w:t>
      </w:r>
      <w:r w:rsidRPr="0058266F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ker</w:t>
      </w:r>
      <w:r w:rsidR="001B56FC" w:rsidRPr="0058266F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 </w:t>
      </w:r>
      <w:r w:rsidR="00202307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in process</w:t>
      </w:r>
      <w:r w:rsidR="00E114EC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E5728F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E114EC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E5728F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Please send the reports to Henri for compilation when completed.</w:t>
      </w:r>
    </w:p>
    <w:p w14:paraId="62167390" w14:textId="110774B9" w:rsidR="00C86CD3" w:rsidRPr="0058266F" w:rsidRDefault="009C0108" w:rsidP="009C0108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Concentration </w:t>
      </w:r>
      <w:r w:rsidR="00BB15F5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mass flow rate </w:t>
      </w:r>
      <w:r w:rsidR="00BB15F5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class levels determination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C74D2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25 ppm for class 1 </w:t>
      </w:r>
      <w:r w:rsidR="00C86CD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- </w:t>
      </w:r>
      <w:r w:rsidR="00C74D2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class 2 at 50 PPM</w:t>
      </w:r>
    </w:p>
    <w:p w14:paraId="5150BF37" w14:textId="3B20A384" w:rsidR="006C22B1" w:rsidRPr="0058266F" w:rsidRDefault="00FD3F46" w:rsidP="00BD7698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Mass flow rate measurement </w:t>
      </w:r>
    </w:p>
    <w:p w14:paraId="7AFC882F" w14:textId="6E89CC79" w:rsidR="00F729FA" w:rsidRPr="0058266F" w:rsidRDefault="00E114EC" w:rsidP="00F729FA">
      <w:pPr>
        <w:pStyle w:val="ListParagraph"/>
        <w:numPr>
          <w:ilvl w:val="3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For helium it would be best to use mg/</w:t>
      </w:r>
      <w:proofErr w:type="spellStart"/>
      <w:proofErr w:type="gramStart"/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</w:t>
      </w:r>
      <w:r w:rsidR="003C59F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.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</w:t>
      </w:r>
      <w:proofErr w:type="spellEnd"/>
      <w:proofErr w:type="gramEnd"/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and not give concentration.  </w:t>
      </w:r>
    </w:p>
    <w:p w14:paraId="2C76B3E9" w14:textId="67252C7E" w:rsidR="005A1A3B" w:rsidRPr="0058266F" w:rsidRDefault="00F729FA" w:rsidP="0003066B">
      <w:pPr>
        <w:pStyle w:val="ListParagraph"/>
        <w:numPr>
          <w:ilvl w:val="3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proofErr w:type="spellStart"/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TaLuft</w:t>
      </w:r>
      <w:proofErr w:type="spellEnd"/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should be minimum requirement</w:t>
      </w:r>
      <w:r w:rsidR="005A1A3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For PN40 DN40 the limit is</w:t>
      </w:r>
      <w:r w:rsidR="002A632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10</w:t>
      </w:r>
      <w:r w:rsidR="002A632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vertAlign w:val="superscript"/>
        </w:rPr>
        <w:t xml:space="preserve">-2 </w:t>
      </w:r>
      <w:r w:rsidR="005A1A3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mbar.</w:t>
      </w:r>
      <w:r w:rsidR="005A1A3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vertAlign w:val="superscript"/>
        </w:rPr>
        <w:t xml:space="preserve"> </w:t>
      </w:r>
      <w:r w:rsidR="005A1A3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l/</w:t>
      </w:r>
      <w:proofErr w:type="spellStart"/>
      <w:r w:rsidR="005A1A3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s.m</w:t>
      </w:r>
      <w:proofErr w:type="spellEnd"/>
      <w:r w:rsidR="005A1A3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, </w:t>
      </w:r>
      <w:r w:rsidR="002A632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using mean diameter of gasket</w:t>
      </w:r>
      <w:r w:rsidR="00BB3A7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(Same a cc/</w:t>
      </w:r>
      <w:proofErr w:type="spellStart"/>
      <w:r w:rsidR="00BB3A7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s.m</w:t>
      </w:r>
      <w:proofErr w:type="spellEnd"/>
      <w:r w:rsidR="00BB3A7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proofErr w:type="spellStart"/>
      <w:r w:rsidR="00BB3A7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assumimng</w:t>
      </w:r>
      <w:proofErr w:type="spellEnd"/>
      <w:r w:rsidR="00BB3A7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standard atmospheric pressure)</w:t>
      </w:r>
      <w:r w:rsidR="003C59F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VDI reference</w:t>
      </w:r>
      <w:r w:rsidR="00651C0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?</w:t>
      </w:r>
      <w:r w:rsidR="007901F8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651C0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(</w:t>
      </w:r>
      <w:r w:rsidR="007901F8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2440 </w:t>
      </w:r>
      <w:r w:rsidR="00651C0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for </w:t>
      </w:r>
      <w:r w:rsidR="007901F8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valve</w:t>
      </w:r>
      <w:r w:rsidR="00651C0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</w:t>
      </w:r>
      <w:r w:rsidR="007901F8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651C0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and need reference for gaskets)</w:t>
      </w:r>
    </w:p>
    <w:p w14:paraId="1A8F2111" w14:textId="43E90678" w:rsidR="005A1A3B" w:rsidRPr="0058266F" w:rsidRDefault="005A1A3B" w:rsidP="00CB6E1C">
      <w:pPr>
        <w:pStyle w:val="ListParagraph"/>
        <w:numPr>
          <w:ilvl w:val="3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API </w:t>
      </w:r>
      <w:r w:rsidR="003C59F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622 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limit of 100 </w:t>
      </w:r>
      <w:proofErr w:type="spellStart"/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ppmv</w:t>
      </w:r>
      <w:proofErr w:type="spellEnd"/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9175F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methane 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for</w:t>
      </w:r>
      <w:r w:rsidR="002A632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one inch diameter </w:t>
      </w:r>
      <w:r w:rsidR="008564DF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valve stem</w:t>
      </w:r>
      <w:r w:rsidR="00E5728F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calculated </w:t>
      </w:r>
      <w:r w:rsidR="008564DF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equivalent to</w:t>
      </w:r>
      <w:r w:rsidR="002A632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the value of 0.0137mg/</w:t>
      </w:r>
      <w:proofErr w:type="spellStart"/>
      <w:proofErr w:type="gramStart"/>
      <w:r w:rsidR="002A632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</w:t>
      </w:r>
      <w:r w:rsidR="003C59F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.</w:t>
      </w:r>
      <w:r w:rsidR="002A632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</w:t>
      </w:r>
      <w:proofErr w:type="spellEnd"/>
      <w:proofErr w:type="gramEnd"/>
      <w:r w:rsidR="00611C8E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2A632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 B16.20 method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(Annex A, Hamilton Paper)</w:t>
      </w:r>
    </w:p>
    <w:p w14:paraId="036A4B69" w14:textId="16A9E0A3" w:rsidR="005A1A3B" w:rsidRPr="0058266F" w:rsidRDefault="00611C8E" w:rsidP="006C22B1">
      <w:pPr>
        <w:pStyle w:val="ListParagraph"/>
        <w:numPr>
          <w:ilvl w:val="3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Use the gasket outside diameter largest winding since B16.20 is using it.  </w:t>
      </w:r>
      <w:r w:rsidR="00060B09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Gaskets we tested, 3” 300# flange</w:t>
      </w:r>
      <w:r w:rsidR="00662091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, OD</w:t>
      </w:r>
      <w:r w:rsidR="00060B09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is 149.4 mm</w:t>
      </w:r>
      <w:r w:rsidR="00AA2639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(5.866”</w:t>
      </w:r>
      <w:r w:rsidR="009175FD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)</w:t>
      </w:r>
    </w:p>
    <w:p w14:paraId="333E185D" w14:textId="7DE36085" w:rsidR="00FE3B3A" w:rsidRPr="0058266F" w:rsidRDefault="00FE3B3A" w:rsidP="005A1A3B">
      <w:pPr>
        <w:pStyle w:val="ListParagraph"/>
        <w:numPr>
          <w:ilvl w:val="3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Mass flow rate to be used for helium - 50 </w:t>
      </w:r>
      <w:proofErr w:type="spellStart"/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ppmv</w:t>
      </w:r>
      <w:proofErr w:type="spellEnd"/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is standard from ISO 15848</w:t>
      </w:r>
      <w:r w:rsidR="004514B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</w:t>
      </w:r>
      <w:r w:rsidR="004514B2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</w:rPr>
        <w:t>Need to have sampling flow rate of analyzer for proper conversions</w:t>
      </w:r>
      <w:r w:rsidR="00561408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, but the rest is straightforward calculations</w:t>
      </w:r>
    </w:p>
    <w:p w14:paraId="309243AA" w14:textId="1F23E10B" w:rsidR="005A1A3B" w:rsidRPr="0058266F" w:rsidRDefault="00B97077" w:rsidP="005A1A3B">
      <w:pPr>
        <w:pStyle w:val="ListParagraph"/>
        <w:numPr>
          <w:ilvl w:val="3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D</w:t>
      </w:r>
      <w:r w:rsidR="005A1A3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ifferential pressure method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?</w:t>
      </w:r>
      <w:r w:rsidR="00FE3B3A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561408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Now included in the standard as an appendix – it would be very complex to get the equivalency, now equipment has limit </w:t>
      </w:r>
      <w:r w:rsidR="00325554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of</w:t>
      </w:r>
      <w:r w:rsidR="00561408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10</w:t>
      </w:r>
      <w:r w:rsidR="00561408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vertAlign w:val="superscript"/>
        </w:rPr>
        <w:t>-3</w:t>
      </w:r>
    </w:p>
    <w:p w14:paraId="4BB66C81" w14:textId="503C0ED9" w:rsidR="0048051D" w:rsidRPr="0058266F" w:rsidRDefault="0048051D" w:rsidP="0048051D">
      <w:pPr>
        <w:pStyle w:val="ListParagraph"/>
        <w:numPr>
          <w:ilvl w:val="3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lastRenderedPageBreak/>
        <w:t xml:space="preserve">Calculations from Jim Drago included in the notes for review –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Daniel verified the calculations –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20767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So did EGC –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D</w:t>
      </w:r>
      <w:r w:rsidR="0020767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ecision to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adopt the numbers for the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standard </w:t>
      </w:r>
      <w:r w:rsidR="0020767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-</w:t>
      </w:r>
      <w:proofErr w:type="gramEnd"/>
      <w:r w:rsidR="0020767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20767A" w:rsidRPr="0020767A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Henri </w:t>
      </w:r>
      <w:r w:rsidR="0020767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update draft and include</w:t>
      </w:r>
      <w:r w:rsidR="0006369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in the notes</w:t>
      </w:r>
    </w:p>
    <w:p w14:paraId="3BD6193A" w14:textId="34BB290F" w:rsidR="00785F3D" w:rsidRPr="0058266F" w:rsidRDefault="00477DFE" w:rsidP="00A64B4E">
      <w:pPr>
        <w:pStyle w:val="ListParagraph"/>
        <w:numPr>
          <w:ilvl w:val="2"/>
          <w:numId w:val="15"/>
        </w:numP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Second round robin</w:t>
      </w:r>
      <w:r w:rsidR="00D708AC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-</w:t>
      </w:r>
      <w:r w:rsidR="00BB15F5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D708AC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Consensus </w:t>
      </w:r>
      <w:r w:rsidR="0052484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is</w:t>
      </w:r>
      <w:r w:rsidR="00D708AC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to test both </w:t>
      </w:r>
      <w:proofErr w:type="spellStart"/>
      <w:r w:rsidR="00D708AC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Kammprofile</w:t>
      </w:r>
      <w:proofErr w:type="spellEnd"/>
      <w:r w:rsidR="00D708AC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and a low</w:t>
      </w:r>
      <w:r w:rsidR="00892181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-</w:t>
      </w:r>
      <w:r w:rsidR="00D708AC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quality </w:t>
      </w:r>
      <w:r w:rsidR="0052484B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gasket</w:t>
      </w:r>
    </w:p>
    <w:p w14:paraId="7C4FA720" w14:textId="67413F70" w:rsidR="00201B3D" w:rsidRPr="0058266F" w:rsidRDefault="00201B3D" w:rsidP="00201B3D">
      <w:pPr>
        <w:pStyle w:val="ListParagraph"/>
        <w:numPr>
          <w:ilvl w:val="2"/>
          <w:numId w:val="15"/>
        </w:numP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Test facilities, Chesterton, Garlock, James Walker, Yarmouth Research – AMTEC – </w:t>
      </w:r>
      <w:proofErr w:type="spellStart"/>
      <w:r w:rsidR="00EB25B7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Empack</w:t>
      </w:r>
      <w:proofErr w:type="spellEnd"/>
      <w:r w:rsidR="00EB25B7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- 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Also possibility of Southwest Researc</w:t>
      </w:r>
      <w:r w:rsidR="00B331CA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h</w:t>
      </w:r>
      <w:r w:rsidR="00CF01B9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(</w:t>
      </w:r>
      <w:r w:rsidR="00EF2A7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No participation lately</w:t>
      </w:r>
      <w:r w:rsidR="00CF01B9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)</w:t>
      </w:r>
    </w:p>
    <w:p w14:paraId="617AEE34" w14:textId="00DACB79" w:rsidR="00CF01B9" w:rsidRDefault="00201B3D" w:rsidP="00CF01B9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Triangle Fluid will provide samples</w:t>
      </w:r>
      <w:r w:rsidR="00892181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</w:t>
      </w:r>
      <w:r w:rsidR="00593B5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proofErr w:type="spellStart"/>
      <w:r w:rsidR="00EF2A7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Kammprofile</w:t>
      </w:r>
      <w:proofErr w:type="spellEnd"/>
      <w:r w:rsidR="00EF2A7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is ready, still waiting for the </w:t>
      </w:r>
      <w:proofErr w:type="gramStart"/>
      <w:r w:rsidR="00EF2A7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low quality</w:t>
      </w:r>
      <w:proofErr w:type="gramEnd"/>
      <w:r w:rsidR="00EF2A7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samples - Thom also has a contact all he needs is 30 gaskets 3” class 300# flange – </w:t>
      </w:r>
    </w:p>
    <w:p w14:paraId="40EFDFD4" w14:textId="44DF339F" w:rsidR="00EF2A7C" w:rsidRPr="0058266F" w:rsidRDefault="00EF2A7C" w:rsidP="00CF01B9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EF2A7C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Chett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to send the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Kammprofile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now – </w:t>
      </w:r>
      <w:r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Chett</w:t>
      </w:r>
      <w:r w:rsidRPr="00EF2A7C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to coordinate address list with </w:t>
      </w:r>
      <w:r w:rsidRPr="00EF2A7C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Thom</w:t>
      </w:r>
      <w:r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 – </w:t>
      </w:r>
      <w:r w:rsidRPr="00EF2A7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5 gaskets to each test site</w:t>
      </w:r>
    </w:p>
    <w:p w14:paraId="2C8F76D6" w14:textId="1771B4B5" w:rsidR="00201B3D" w:rsidRPr="0058266F" w:rsidRDefault="00B331CA" w:rsidP="00395B19">
      <w:pPr>
        <w:pStyle w:val="ListParagraph"/>
        <w:numPr>
          <w:ilvl w:val="2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06487E" w:rsidRPr="00593B5D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Ron </w:t>
      </w:r>
      <w:r w:rsidR="0006487E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</w:t>
      </w:r>
      <w:r w:rsidR="0006487E" w:rsidRPr="00D33475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Chett </w:t>
      </w:r>
      <w:r w:rsidR="00CF01B9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to draft intro noting PCC-1 methodology and to add nomenclature warning for pressurized flammable gas </w:t>
      </w:r>
      <w:r w:rsidR="0058266F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</w:t>
      </w:r>
      <w:r w:rsidR="00EF2A7C" w:rsidRPr="00EF2A7C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Chett </w:t>
      </w:r>
      <w:r w:rsidR="00EF2A7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get together with Ron</w:t>
      </w:r>
    </w:p>
    <w:p w14:paraId="1CBFA07F" w14:textId="77777777" w:rsidR="004033AE" w:rsidRPr="0058266F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sz w:val="24"/>
          <w:szCs w:val="24"/>
        </w:rPr>
        <w:t>Handbook</w:t>
      </w:r>
    </w:p>
    <w:p w14:paraId="7E7CD7B6" w14:textId="21124ECA" w:rsidR="004033AE" w:rsidRPr="0058266F" w:rsidRDefault="004033A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sz w:val="24"/>
          <w:szCs w:val="24"/>
        </w:rPr>
        <w:t>Publication on Website</w:t>
      </w:r>
    </w:p>
    <w:p w14:paraId="7FE13320" w14:textId="77777777" w:rsidR="001775B5" w:rsidRPr="0058266F" w:rsidRDefault="00270DD7" w:rsidP="001775B5">
      <w:pPr>
        <w:pStyle w:val="ListParagraph"/>
        <w:numPr>
          <w:ilvl w:val="1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Posted in ESA </w:t>
      </w:r>
      <w:r w:rsidR="001775B5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FSA 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website</w:t>
      </w:r>
      <w:r w:rsidR="001775B5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58D561FA" w14:textId="42EEB984" w:rsidR="004033AE" w:rsidRPr="0058266F" w:rsidRDefault="004033AE" w:rsidP="001775B5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sz w:val="24"/>
          <w:szCs w:val="24"/>
        </w:rPr>
        <w:t>KnowledgeBase</w:t>
      </w:r>
      <w:r w:rsidR="00A643C6" w:rsidRPr="0058266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15025ACF" w14:textId="2C0F0DB3" w:rsidR="00FF33FD" w:rsidRPr="0058266F" w:rsidRDefault="00FF33FD" w:rsidP="00FF33FD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Sealing sense articles live</w:t>
      </w:r>
      <w:r w:rsidR="005F650A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0D1CA2DE" w14:textId="550A4FF7" w:rsidR="004033AE" w:rsidRPr="0058266F" w:rsidRDefault="008B5BBE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Folder in SharePoint to collect material</w:t>
      </w:r>
      <w:r w:rsidR="000D59AF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48B3A821" w14:textId="5F1C0A9E" w:rsidR="000D59AF" w:rsidRPr="0058266F" w:rsidRDefault="000D59AF" w:rsidP="002F5DB8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Training material</w:t>
      </w:r>
      <w:r w:rsidR="008E6B94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uploaded need</w:t>
      </w:r>
      <w:r w:rsidR="00B97077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</w:t>
      </w:r>
      <w:r w:rsidR="008E6B94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E22D57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editing</w:t>
      </w:r>
    </w:p>
    <w:p w14:paraId="652B3BE8" w14:textId="2FD97872" w:rsidR="00944C0B" w:rsidRPr="0058266F" w:rsidRDefault="00944C0B" w:rsidP="00944C0B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Chett broke down handbook into sections – Posted on SharePoint – All </w:t>
      </w:r>
      <w:r w:rsidR="0058266F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were 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to look at </w:t>
      </w:r>
      <w:r w:rsidR="001079C3"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topics</w:t>
      </w:r>
      <w:r w:rsidRPr="0058266F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and volunteer </w:t>
      </w:r>
    </w:p>
    <w:p w14:paraId="259B21E0" w14:textId="375B10B6" w:rsidR="0051057F" w:rsidRDefault="0051057F" w:rsidP="00944C0B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Format can be pdf from manual as it might be easier – Let us start with breaking it down into chapters into pdf files – </w:t>
      </w:r>
      <w:proofErr w:type="gramStart"/>
      <w:r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later on</w:t>
      </w:r>
      <w:proofErr w:type="gramEnd"/>
      <w:r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we can always do PowerPoint</w:t>
      </w:r>
      <w:r w:rsidR="000C35B3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files</w:t>
      </w:r>
      <w:r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. </w:t>
      </w:r>
      <w:r w:rsidR="000C35B3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F93E1E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Need </w:t>
      </w:r>
      <w:r w:rsidR="000C35B3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organize the process and get volunteers</w:t>
      </w:r>
    </w:p>
    <w:p w14:paraId="3B9CDA74" w14:textId="2CCC1627" w:rsidR="003A3636" w:rsidRPr="00F93E1E" w:rsidRDefault="003A3636" w:rsidP="00944C0B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Form working group since we will be into waiting mode for SWG test round robin results – Volunteers </w:t>
      </w:r>
      <w:r w:rsidRPr="003A3636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Chett</w:t>
      </w:r>
      <w:r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 </w:t>
      </w:r>
      <w:r w:rsidRPr="003A363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will work with </w:t>
      </w:r>
      <w:r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Sylvia, Ron, Larry</w:t>
      </w:r>
      <w:r w:rsidR="007F6E9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, </w:t>
      </w:r>
      <w:r w:rsidR="00663665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Thom</w:t>
      </w:r>
    </w:p>
    <w:p w14:paraId="1EA0D978" w14:textId="77777777" w:rsidR="004033AE" w:rsidRPr="00F93E1E" w:rsidRDefault="004033AE" w:rsidP="004033AE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C39AA0" w14:textId="147FFF21" w:rsidR="004033AE" w:rsidRPr="00F93E1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93E1E">
        <w:rPr>
          <w:rFonts w:ascii="Arial" w:eastAsia="Times New Roman" w:hAnsi="Arial" w:cs="Arial"/>
          <w:b/>
          <w:bCs/>
          <w:i/>
          <w:iCs/>
          <w:sz w:val="24"/>
          <w:szCs w:val="24"/>
        </w:rPr>
        <w:t>Standards</w:t>
      </w:r>
    </w:p>
    <w:p w14:paraId="3A0FB149" w14:textId="778779B9" w:rsidR="004033AE" w:rsidRPr="00D53EC6" w:rsidRDefault="00AD1267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FSA Standards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- List of corrections needed</w:t>
      </w:r>
    </w:p>
    <w:p w14:paraId="0197723F" w14:textId="77777777" w:rsidR="00AD1267" w:rsidRPr="00AD1267" w:rsidRDefault="00AD1267" w:rsidP="00AD1267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F93E1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FSA-MG-501-02 STANDARD – </w:t>
      </w:r>
      <w:r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be retired – Chett was working on it – Thom was to talk to Hope to find out where it stands</w:t>
      </w:r>
    </w:p>
    <w:p w14:paraId="134144D7" w14:textId="5D858DB8" w:rsidR="00881936" w:rsidRPr="00D53EC6" w:rsidRDefault="004033AE" w:rsidP="008E4F1A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53EC6">
        <w:rPr>
          <w:rFonts w:ascii="Arial" w:eastAsia="Times New Roman" w:hAnsi="Arial" w:cs="Arial"/>
          <w:b/>
          <w:bCs/>
          <w:i/>
          <w:iCs/>
          <w:sz w:val="24"/>
          <w:szCs w:val="24"/>
        </w:rPr>
        <w:t>Steam Test ASTM F2716</w:t>
      </w:r>
      <w:r w:rsidR="001547D2" w:rsidRPr="00D53E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E335FE" w:rsidRPr="00D53E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and </w:t>
      </w:r>
      <w:r w:rsidRPr="00D53EC6">
        <w:rPr>
          <w:rFonts w:ascii="Arial" w:eastAsia="Times New Roman" w:hAnsi="Arial" w:cs="Arial"/>
          <w:b/>
          <w:bCs/>
          <w:i/>
          <w:iCs/>
          <w:sz w:val="24"/>
          <w:szCs w:val="24"/>
        </w:rPr>
        <w:t>M&amp;Y Statement</w:t>
      </w:r>
      <w:r w:rsidR="00E335FE" w:rsidRPr="00D53E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- </w:t>
      </w:r>
      <w:r w:rsidR="002F5DB8" w:rsidRPr="00D53EC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files with watermark</w:t>
      </w:r>
      <w:r w:rsidR="006D7621" w:rsidRPr="00D53EC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</w:t>
      </w:r>
      <w:r w:rsidR="008B5BBE" w:rsidRPr="00D53EC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C</w:t>
      </w:r>
      <w:r w:rsidR="00583C5F" w:rsidRPr="00D53EC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ompleted – to be posted on website</w:t>
      </w:r>
      <w:r w:rsidR="00031B83" w:rsidRPr="00D53EC6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7E584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1547D2" w:rsidRPr="00D53E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7E5840" w:rsidRPr="007E584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Thom </w:t>
      </w:r>
      <w:r w:rsidR="007E584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</w:t>
      </w:r>
      <w:r w:rsidR="007E5840" w:rsidRPr="007E584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Chett </w:t>
      </w:r>
      <w:r w:rsidR="007E584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check</w:t>
      </w:r>
    </w:p>
    <w:p w14:paraId="7439D22F" w14:textId="755743C5" w:rsidR="00B05B54" w:rsidRPr="00AD1267" w:rsidRDefault="00B05B54" w:rsidP="00517E43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(FSA-NMG-201-02) Recommended Practices for Determination of Extractable Sulfur for Non-Metallic Gasketing Material</w:t>
      </w:r>
      <w:r w:rsidR="00E335FE"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-</w:t>
      </w:r>
      <w:r w:rsidR="007E584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7E5840" w:rsidRPr="007E584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Chett </w:t>
      </w:r>
      <w:r w:rsidR="007E584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review</w:t>
      </w:r>
    </w:p>
    <w:p w14:paraId="4E582D08" w14:textId="52EE9B29" w:rsidR="00B05B54" w:rsidRPr="0048051D" w:rsidRDefault="00B05B54" w:rsidP="00B05B54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4805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(FSA-NMG-202-02) Recommended Practice for Determination of </w:t>
      </w:r>
      <w:proofErr w:type="gramStart"/>
      <w:r w:rsidRPr="0048051D">
        <w:rPr>
          <w:rFonts w:ascii="Arial" w:eastAsia="Times New Roman" w:hAnsi="Arial" w:cs="Arial"/>
          <w:b/>
          <w:bCs/>
          <w:i/>
          <w:iCs/>
          <w:sz w:val="24"/>
          <w:szCs w:val="24"/>
        </w:rPr>
        <w:t>Water Soluble</w:t>
      </w:r>
      <w:proofErr w:type="gramEnd"/>
      <w:r w:rsidRPr="004805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Chlorides</w:t>
      </w:r>
      <w:r w:rsidR="00E335FE" w:rsidRPr="004805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E335FE"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- </w:t>
      </w:r>
      <w:r w:rsidR="007E5840" w:rsidRPr="007E584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Chett</w:t>
      </w:r>
    </w:p>
    <w:p w14:paraId="795F0237" w14:textId="571E86FC" w:rsidR="00B823F2" w:rsidRPr="00AD1267" w:rsidRDefault="00B823F2" w:rsidP="00517E43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FSA-NMG-204-02_RETIRED – </w:t>
      </w:r>
      <w:r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No link</w:t>
      </w:r>
      <w:r w:rsidR="007E584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</w:t>
      </w:r>
      <w:r w:rsidR="007E5840" w:rsidRPr="007E584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Henri </w:t>
      </w:r>
      <w:r w:rsidR="007E584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find out with Hope and John Galla</w:t>
      </w:r>
    </w:p>
    <w:p w14:paraId="6AE5DF05" w14:textId="085F51C4" w:rsidR="00F5289C" w:rsidRPr="00AD1267" w:rsidRDefault="00F5289C" w:rsidP="00517E43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>FSA-G-604-07) Oxidation Test Standard for Flexible Graphite Materials</w:t>
      </w:r>
      <w:r w:rsidR="00E335FE"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7E5840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</w:t>
      </w:r>
      <w:r w:rsidR="00E335FE"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7E5840" w:rsidRPr="007E584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Thom </w:t>
      </w:r>
      <w:r w:rsidR="007E584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review and coordinate update with Chett</w:t>
      </w:r>
    </w:p>
    <w:p w14:paraId="5CF71953" w14:textId="79467F1C" w:rsidR="00980DDF" w:rsidRPr="00F93E1E" w:rsidRDefault="004033AE" w:rsidP="00A038EA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F93E1E">
        <w:rPr>
          <w:rFonts w:ascii="Arial" w:eastAsia="Times New Roman" w:hAnsi="Arial" w:cs="Arial"/>
          <w:b/>
          <w:bCs/>
          <w:i/>
          <w:iCs/>
          <w:sz w:val="24"/>
          <w:szCs w:val="24"/>
        </w:rPr>
        <w:t>ASME B16.20</w:t>
      </w:r>
      <w:r w:rsidR="00201AC1" w:rsidRPr="00F93E1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</w:t>
      </w:r>
      <w:r w:rsidR="00201786" w:rsidRPr="00F93E1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201786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Edition Year is 2017 - </w:t>
      </w:r>
      <w:r w:rsidR="003828FA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SWG room temperature tes</w:t>
      </w:r>
      <w:r w:rsidR="004225C3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</w:t>
      </w:r>
      <w:r w:rsidR="003745EE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, and elimination of double jacketed gaskets</w:t>
      </w:r>
      <w:r w:rsidR="008B5BBE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</w:t>
      </w:r>
      <w:r w:rsidR="00201786" w:rsidRPr="00F93E1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Next Edition will be 2022. </w:t>
      </w:r>
      <w:r w:rsidR="0021724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- </w:t>
      </w:r>
      <w:r w:rsidR="00FE7E4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Next meeting Florida March 25, 2019</w:t>
      </w:r>
    </w:p>
    <w:p w14:paraId="475B2A28" w14:textId="5E9EEB3F" w:rsidR="004225C3" w:rsidRPr="00AD1267" w:rsidRDefault="004033AE" w:rsidP="007815D0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>API SWG testing adoption</w:t>
      </w:r>
    </w:p>
    <w:p w14:paraId="7A50EF6C" w14:textId="72F1BFD4" w:rsidR="00070E24" w:rsidRPr="00AD1267" w:rsidRDefault="004225C3" w:rsidP="00070E24">
      <w:pPr>
        <w:pStyle w:val="ListParagraph"/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Other</w:t>
      </w:r>
      <w:r w:rsidR="00201AC1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types of gasket –</w:t>
      </w:r>
      <w:r w:rsidR="00A038EA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(</w:t>
      </w:r>
      <w:proofErr w:type="spellStart"/>
      <w:r w:rsidR="00201AC1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Kammprofile</w:t>
      </w:r>
      <w:proofErr w:type="spellEnd"/>
      <w:r w:rsidR="00E42505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)</w:t>
      </w:r>
      <w:r w:rsidR="00510CCB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second round robin</w:t>
      </w:r>
      <w:r w:rsidR="00B823F2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E335FE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might spark interest</w:t>
      </w:r>
      <w:r w:rsid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Need coordination and contact</w:t>
      </w:r>
    </w:p>
    <w:p w14:paraId="2705E7B7" w14:textId="5538ACFB" w:rsidR="00C72789" w:rsidRPr="00AD1267" w:rsidRDefault="00510CCB" w:rsidP="00070E24">
      <w:pPr>
        <w:pStyle w:val="ListParagraph"/>
        <w:numPr>
          <w:ilvl w:val="1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4033AE"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>Sealing Sense Articles</w:t>
      </w:r>
    </w:p>
    <w:p w14:paraId="6CDE44E0" w14:textId="56E6DEDE" w:rsidR="00AD1267" w:rsidRPr="0048051D" w:rsidRDefault="009F220E" w:rsidP="00070E24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</w:t>
      </w:r>
      <w:r w:rsidR="008629EF"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rticle</w:t>
      </w:r>
      <w:r w:rsidR="00AD1267"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 schedule</w:t>
      </w:r>
    </w:p>
    <w:p w14:paraId="48B145AB" w14:textId="02A99836" w:rsidR="00AD1267" w:rsidRPr="0048051D" w:rsidRDefault="00AD1267" w:rsidP="00AD1267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4/1/2019 – 8/1/2019 – 12/1/2019</w:t>
      </w:r>
      <w:r w:rsidR="002A44C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– </w:t>
      </w:r>
      <w:r w:rsidR="0021724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(</w:t>
      </w:r>
      <w:r w:rsidR="002A44C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1200 to 1800 words 2+ images</w:t>
      </w:r>
      <w:r w:rsidR="0021724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)</w:t>
      </w:r>
    </w:p>
    <w:p w14:paraId="3C84DF9B" w14:textId="53D52E92" w:rsidR="00AD1267" w:rsidRPr="0048051D" w:rsidRDefault="008629EF" w:rsidP="00070E24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AD1267"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Topics</w:t>
      </w:r>
      <w:r w:rsidR="0048051D"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possibilities</w:t>
      </w:r>
    </w:p>
    <w:p w14:paraId="6C9BE572" w14:textId="4867E775" w:rsidR="00FF7737" w:rsidRPr="0048051D" w:rsidRDefault="0048051D" w:rsidP="00AD1267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B</w:t>
      </w:r>
      <w:r w:rsidR="008629EF"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olting</w:t>
      </w:r>
      <w:r w:rsidR="00916CF6" w:rsidRPr="0048051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269BF7A8" w14:textId="101FB1F3" w:rsidR="00ED50C1" w:rsidRDefault="00ED50C1" w:rsidP="00AD1267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Test Standard release</w:t>
      </w:r>
      <w:r w:rsidR="00916CF6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302BA6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or development</w:t>
      </w:r>
      <w:r w:rsidR="002A44C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-</w:t>
      </w:r>
      <w:r w:rsidR="00302BA6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2A44C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Later in the year</w:t>
      </w:r>
    </w:p>
    <w:p w14:paraId="563C71CD" w14:textId="3767012E" w:rsidR="009B2CE0" w:rsidRPr="00EB13F4" w:rsidRDefault="009B2CE0" w:rsidP="00AD1267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Graphite </w:t>
      </w:r>
      <w:r w:rsidR="002A44C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oxidizers </w:t>
      </w:r>
      <w:r w:rsidR="002A44C0" w:rsidRPr="002A44C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4/1/2019</w:t>
      </w:r>
      <w:r w:rsidR="002A44C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2A44C0" w:rsidRPr="002A44C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>Thom</w:t>
      </w:r>
    </w:p>
    <w:p w14:paraId="05A50C32" w14:textId="1DEB661D" w:rsidR="00EB13F4" w:rsidRPr="00AD1267" w:rsidRDefault="00EB13F4" w:rsidP="00AD1267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Material article possibility from </w:t>
      </w:r>
      <w:r w:rsidRPr="00EB13F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Sylvia Pan – HP Materials Solution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- </w:t>
      </w:r>
      <w:hyperlink r:id="rId51" w:history="1">
        <w:r w:rsidRPr="00923B53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</w:rPr>
          <w:t>span@hpmsgraphite.com</w:t>
        </w:r>
      </w:hyperlink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07ACA247" w14:textId="528ABC34" w:rsidR="000E0CED" w:rsidRPr="00AD1267" w:rsidRDefault="000E0CED" w:rsidP="00AD1267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Need some </w:t>
      </w:r>
      <w:r w:rsidR="00916CF6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more </w:t>
      </w:r>
      <w:r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topics </w:t>
      </w:r>
    </w:p>
    <w:p w14:paraId="3C023CC4" w14:textId="676BE417" w:rsidR="004033AE" w:rsidRPr="00AD1267" w:rsidRDefault="004033AE" w:rsidP="00070E24">
      <w:pPr>
        <w:pStyle w:val="ListParagraph"/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 Publications</w:t>
      </w:r>
    </w:p>
    <w:p w14:paraId="78B8B463" w14:textId="17E62805" w:rsidR="00E34B34" w:rsidRPr="00AD1267" w:rsidRDefault="00E34B34" w:rsidP="00070E24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>BIC</w:t>
      </w:r>
      <w:r w:rsidR="00725C3F"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AD1267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(writing guidelines </w:t>
      </w:r>
      <w:r w:rsidR="002A44C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available - 400 to 600 words</w:t>
      </w:r>
      <w:r w:rsidR="00AD1267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)</w:t>
      </w:r>
    </w:p>
    <w:p w14:paraId="44068CD6" w14:textId="16849B29" w:rsidR="00E34B34" w:rsidRPr="00AD1267" w:rsidRDefault="00E34B34" w:rsidP="00070E24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>KCI</w:t>
      </w:r>
    </w:p>
    <w:p w14:paraId="7841329B" w14:textId="208E3592" w:rsidR="00A84059" w:rsidRPr="00AD1267" w:rsidRDefault="00A84059" w:rsidP="00070E24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>Flow Control</w:t>
      </w:r>
    </w:p>
    <w:p w14:paraId="46B73F5B" w14:textId="0BDE7404" w:rsidR="004033AE" w:rsidRPr="00AD1267" w:rsidRDefault="004033AE" w:rsidP="0048051D">
      <w:pPr>
        <w:numPr>
          <w:ilvl w:val="0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Training – Webinars </w:t>
      </w:r>
    </w:p>
    <w:p w14:paraId="6157D0BF" w14:textId="214566E9" w:rsidR="00A84059" w:rsidRPr="00AD1267" w:rsidRDefault="0019223A" w:rsidP="0048051D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Webinars </w:t>
      </w:r>
      <w:r w:rsidR="00591A83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Anti-seize </w:t>
      </w:r>
      <w:r w:rsidR="00D2170F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/ K factor </w:t>
      </w:r>
      <w:r w:rsidR="00591A83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series</w:t>
      </w:r>
      <w:r w:rsidR="00031B83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FF33FD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725C3F" w:rsidRPr="00AD126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Ron </w:t>
      </w:r>
      <w:r w:rsidR="004160C4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to contact Tom Blake </w:t>
      </w:r>
      <w:r w:rsidR="00302BA6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at Jet-Lube </w:t>
      </w:r>
      <w:r w:rsidR="004160C4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and </w:t>
      </w:r>
      <w:r w:rsidR="00725C3F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follow-up</w:t>
      </w:r>
      <w:r w:rsidR="008629EF"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with Trish Stanislas</w:t>
      </w:r>
    </w:p>
    <w:p w14:paraId="0BB74F42" w14:textId="1F3A73C9" w:rsidR="001467B7" w:rsidRPr="00AD1267" w:rsidRDefault="001467B7" w:rsidP="002E79D4">
      <w:pPr>
        <w:numPr>
          <w:ilvl w:val="3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AD126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Webinars based on the manual</w:t>
      </w:r>
    </w:p>
    <w:p w14:paraId="71C2B3E3" w14:textId="39FDED7B" w:rsidR="00CA3A73" w:rsidRPr="001B60D2" w:rsidRDefault="00CA3A73" w:rsidP="00CA3A73">
      <w:pPr>
        <w:pStyle w:val="ListParagraph"/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1B60D2">
        <w:rPr>
          <w:rFonts w:ascii="Arial" w:eastAsia="Times New Roman" w:hAnsi="Arial" w:cs="Arial"/>
          <w:b/>
          <w:bCs/>
          <w:i/>
          <w:iCs/>
          <w:sz w:val="24"/>
          <w:szCs w:val="24"/>
        </w:rPr>
        <w:t>Government Affairs</w:t>
      </w:r>
    </w:p>
    <w:p w14:paraId="355B13E8" w14:textId="1EA72C8A" w:rsidR="005F3358" w:rsidRPr="001B60D2" w:rsidRDefault="005F3358" w:rsidP="004D1959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 w:rsidRPr="001B60D2">
        <w:rPr>
          <w:rFonts w:ascii="Arial" w:hAnsi="Arial" w:cs="Arial"/>
          <w:b/>
          <w:i/>
        </w:rPr>
        <w:t>E</w:t>
      </w:r>
      <w:r w:rsidR="00834EC4">
        <w:rPr>
          <w:rFonts w:ascii="Arial" w:hAnsi="Arial" w:cs="Arial"/>
          <w:b/>
          <w:i/>
        </w:rPr>
        <w:t>nvironmental</w:t>
      </w:r>
      <w:r w:rsidRPr="001B60D2">
        <w:rPr>
          <w:rFonts w:ascii="Arial" w:hAnsi="Arial" w:cs="Arial"/>
          <w:b/>
          <w:i/>
        </w:rPr>
        <w:t xml:space="preserve"> Regulation</w:t>
      </w:r>
    </w:p>
    <w:p w14:paraId="4E5275B4" w14:textId="2AD37396" w:rsidR="00AC4369" w:rsidRPr="001B60D2" w:rsidRDefault="00AC4369" w:rsidP="00AC4369">
      <w:pPr>
        <w:pStyle w:val="ListParagraph"/>
        <w:numPr>
          <w:ilvl w:val="3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 w:rsidRPr="001B60D2">
        <w:rPr>
          <w:rFonts w:ascii="Arial" w:hAnsi="Arial" w:cs="Arial"/>
          <w:b/>
          <w:i/>
          <w:color w:val="0070C0"/>
        </w:rPr>
        <w:t>Mexico –Draft rule issued – Comments filed with the Mexican Authorities – progressive regulation pushing for dry gas seals on compressors and LDAR programs for hydrocarbon processing facilities</w:t>
      </w:r>
      <w:r w:rsidR="001467B7" w:rsidRPr="001B60D2">
        <w:rPr>
          <w:rFonts w:ascii="Arial" w:hAnsi="Arial" w:cs="Arial"/>
          <w:b/>
          <w:i/>
          <w:color w:val="0070C0"/>
        </w:rPr>
        <w:t xml:space="preserve"> – Monitoring new </w:t>
      </w:r>
      <w:r w:rsidR="001B60D2" w:rsidRPr="001B60D2">
        <w:rPr>
          <w:rFonts w:ascii="Arial" w:hAnsi="Arial" w:cs="Arial"/>
          <w:b/>
          <w:i/>
          <w:color w:val="0070C0"/>
        </w:rPr>
        <w:t>administration actions</w:t>
      </w:r>
    </w:p>
    <w:p w14:paraId="0D5FBD34" w14:textId="77777777" w:rsidR="00AC4369" w:rsidRPr="001B60D2" w:rsidRDefault="00AC4369" w:rsidP="00AC4369">
      <w:pPr>
        <w:pStyle w:val="ListParagraph"/>
        <w:numPr>
          <w:ilvl w:val="3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 w:rsidRPr="001B60D2">
        <w:rPr>
          <w:rFonts w:ascii="Arial" w:hAnsi="Arial" w:cs="Arial"/>
          <w:b/>
          <w:i/>
          <w:color w:val="0070C0"/>
        </w:rPr>
        <w:t>Ohio: Early Stakeholder Outreach - New Rules Regulating Emissions from the Oil and Gas Industry</w:t>
      </w:r>
    </w:p>
    <w:p w14:paraId="2CEA1EC0" w14:textId="74A2D83E" w:rsidR="00AC4369" w:rsidRPr="001B60D2" w:rsidRDefault="00AC4369" w:rsidP="00AC4369">
      <w:pPr>
        <w:pStyle w:val="ListParagraph"/>
        <w:numPr>
          <w:ilvl w:val="3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 w:rsidRPr="001B60D2">
        <w:rPr>
          <w:rFonts w:ascii="Arial" w:hAnsi="Arial" w:cs="Arial"/>
          <w:b/>
          <w:i/>
          <w:color w:val="0070C0"/>
        </w:rPr>
        <w:t>California, Colorado, Wyoming</w:t>
      </w:r>
      <w:r w:rsidR="001B60D2" w:rsidRPr="001B60D2">
        <w:rPr>
          <w:rFonts w:ascii="Arial" w:hAnsi="Arial" w:cs="Arial"/>
          <w:b/>
          <w:i/>
          <w:color w:val="0070C0"/>
        </w:rPr>
        <w:t>, Pennsylvania</w:t>
      </w:r>
      <w:r w:rsidRPr="001B60D2">
        <w:rPr>
          <w:rFonts w:ascii="Arial" w:hAnsi="Arial" w:cs="Arial"/>
          <w:b/>
          <w:i/>
          <w:color w:val="0070C0"/>
        </w:rPr>
        <w:t>.  Keep monitoring</w:t>
      </w:r>
    </w:p>
    <w:p w14:paraId="2CAA81B2" w14:textId="29B07713" w:rsidR="00AC4369" w:rsidRPr="00834EC4" w:rsidRDefault="00AC4369" w:rsidP="00AC4369">
      <w:pPr>
        <w:pStyle w:val="ListParagraph"/>
        <w:numPr>
          <w:ilvl w:val="3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 w:rsidRPr="001B60D2">
        <w:rPr>
          <w:rFonts w:ascii="Arial" w:hAnsi="Arial" w:cs="Arial"/>
          <w:b/>
          <w:i/>
          <w:color w:val="0070C0"/>
        </w:rPr>
        <w:t xml:space="preserve">Canada – regulations respecting reduction in the release of Methane and Certain volatile Organic Compounds released April </w:t>
      </w:r>
      <w:r w:rsidRPr="001B60D2">
        <w:rPr>
          <w:rFonts w:ascii="Arial" w:hAnsi="Arial" w:cs="Arial"/>
          <w:b/>
          <w:i/>
          <w:color w:val="0070C0"/>
        </w:rPr>
        <w:lastRenderedPageBreak/>
        <w:t xml:space="preserve">26, 2018 - Implementation is 2020 – Alberta proposed regulation - </w:t>
      </w:r>
      <w:r w:rsidRPr="00834EC4">
        <w:rPr>
          <w:rFonts w:ascii="Arial" w:hAnsi="Arial" w:cs="Arial"/>
          <w:b/>
          <w:i/>
          <w:color w:val="0070C0"/>
        </w:rPr>
        <w:t xml:space="preserve">comments submitted on 5/27/18 </w:t>
      </w:r>
      <w:r w:rsidR="001467B7" w:rsidRPr="00834EC4">
        <w:rPr>
          <w:rFonts w:ascii="Arial" w:hAnsi="Arial" w:cs="Arial"/>
          <w:b/>
          <w:i/>
          <w:color w:val="0070C0"/>
        </w:rPr>
        <w:t>–</w:t>
      </w:r>
      <w:r w:rsidRPr="00834EC4">
        <w:rPr>
          <w:rFonts w:ascii="Arial" w:hAnsi="Arial" w:cs="Arial"/>
          <w:b/>
          <w:i/>
          <w:color w:val="0070C0"/>
        </w:rPr>
        <w:t xml:space="preserve"> </w:t>
      </w:r>
      <w:r w:rsidR="001467B7" w:rsidRPr="00834EC4">
        <w:rPr>
          <w:rFonts w:ascii="Arial" w:hAnsi="Arial" w:cs="Arial"/>
          <w:b/>
          <w:i/>
          <w:color w:val="0070C0"/>
        </w:rPr>
        <w:t>No activity right now</w:t>
      </w:r>
    </w:p>
    <w:p w14:paraId="698AFF49" w14:textId="77777777" w:rsidR="00834EC4" w:rsidRDefault="00AC4369" w:rsidP="00834EC4">
      <w:pPr>
        <w:pStyle w:val="ListParagraph"/>
        <w:numPr>
          <w:ilvl w:val="3"/>
          <w:numId w:val="14"/>
        </w:numPr>
        <w:rPr>
          <w:rFonts w:ascii="Arial" w:hAnsi="Arial" w:cs="Arial"/>
          <w:b/>
          <w:i/>
          <w:color w:val="0070C0"/>
        </w:rPr>
      </w:pPr>
      <w:r w:rsidRPr="00834EC4">
        <w:rPr>
          <w:rFonts w:ascii="Arial" w:hAnsi="Arial" w:cs="Arial"/>
          <w:b/>
          <w:i/>
          <w:color w:val="0070C0"/>
        </w:rPr>
        <w:t xml:space="preserve">IED (Industrial Emissions Directive) BATIS (Best Available Techniques Information System) and </w:t>
      </w:r>
      <w:proofErr w:type="spellStart"/>
      <w:r w:rsidRPr="00834EC4">
        <w:rPr>
          <w:rFonts w:ascii="Arial" w:hAnsi="Arial" w:cs="Arial"/>
          <w:b/>
          <w:i/>
          <w:color w:val="0070C0"/>
        </w:rPr>
        <w:t>Brefs</w:t>
      </w:r>
      <w:proofErr w:type="spellEnd"/>
      <w:r w:rsidRPr="00834EC4">
        <w:rPr>
          <w:rFonts w:ascii="Arial" w:hAnsi="Arial" w:cs="Arial"/>
          <w:b/>
          <w:i/>
          <w:color w:val="0070C0"/>
        </w:rPr>
        <w:t xml:space="preserve"> – Upgrade the ESA document on Sealing with final draft just needing </w:t>
      </w:r>
      <w:r w:rsidR="001B60D2" w:rsidRPr="00834EC4">
        <w:rPr>
          <w:rFonts w:ascii="Arial" w:hAnsi="Arial" w:cs="Arial"/>
          <w:b/>
          <w:i/>
          <w:color w:val="0070C0"/>
        </w:rPr>
        <w:t xml:space="preserve">some </w:t>
      </w:r>
      <w:r w:rsidR="00834EC4" w:rsidRPr="00834EC4">
        <w:rPr>
          <w:rFonts w:ascii="Arial" w:hAnsi="Arial" w:cs="Arial"/>
          <w:b/>
          <w:i/>
          <w:color w:val="0070C0"/>
        </w:rPr>
        <w:t xml:space="preserve">illustrations for the </w:t>
      </w:r>
      <w:r w:rsidRPr="00834EC4">
        <w:rPr>
          <w:rFonts w:ascii="Arial" w:hAnsi="Arial" w:cs="Arial"/>
          <w:b/>
          <w:i/>
          <w:color w:val="0070C0"/>
        </w:rPr>
        <w:t>expansion joints section</w:t>
      </w:r>
      <w:r w:rsidR="00834EC4" w:rsidRPr="00834EC4">
        <w:rPr>
          <w:rFonts w:ascii="Arial" w:hAnsi="Arial" w:cs="Arial"/>
          <w:b/>
          <w:i/>
          <w:color w:val="0070C0"/>
        </w:rPr>
        <w:t xml:space="preserve"> then ready</w:t>
      </w:r>
      <w:r w:rsidRPr="00834EC4">
        <w:rPr>
          <w:rFonts w:ascii="Arial" w:hAnsi="Arial" w:cs="Arial"/>
          <w:b/>
          <w:i/>
          <w:color w:val="0070C0"/>
        </w:rPr>
        <w:t xml:space="preserve"> release </w:t>
      </w:r>
    </w:p>
    <w:p w14:paraId="243E4A41" w14:textId="6D399F45" w:rsidR="00AC4369" w:rsidRPr="00E55DCF" w:rsidRDefault="00834EC4" w:rsidP="00E55DCF">
      <w:pPr>
        <w:pStyle w:val="ListParagraph"/>
        <w:numPr>
          <w:ilvl w:val="3"/>
          <w:numId w:val="14"/>
        </w:numPr>
        <w:rPr>
          <w:rFonts w:ascii="Arial" w:hAnsi="Arial" w:cs="Arial"/>
          <w:b/>
          <w:i/>
          <w:color w:val="0070C0"/>
        </w:rPr>
      </w:pPr>
      <w:r w:rsidRPr="00834EC4">
        <w:rPr>
          <w:rFonts w:ascii="Arial" w:hAnsi="Arial" w:cs="Arial"/>
          <w:b/>
          <w:i/>
          <w:color w:val="0070C0"/>
        </w:rPr>
        <w:t>DWD – Drinking Water Directive (DWD) in Europe. European Parliament has published report in favor of one uniform test</w:t>
      </w:r>
      <w:r>
        <w:rPr>
          <w:rFonts w:ascii="Arial" w:hAnsi="Arial" w:cs="Arial"/>
          <w:b/>
          <w:i/>
          <w:color w:val="0070C0"/>
        </w:rPr>
        <w:t xml:space="preserve"> </w:t>
      </w:r>
      <w:r w:rsidRPr="00834EC4">
        <w:rPr>
          <w:rFonts w:ascii="Arial" w:hAnsi="Arial" w:cs="Arial"/>
          <w:b/>
          <w:i/>
          <w:color w:val="0070C0"/>
        </w:rPr>
        <w:t>– EDW very active and published a paper questioning the new approach – 10-member states report also issued saying the same thing in favor of following the EDW proposal.  Encouraging but no formal decision yet – keep monitoring</w:t>
      </w:r>
    </w:p>
    <w:p w14:paraId="554048CA" w14:textId="77777777" w:rsidR="00834EC4" w:rsidRPr="00834EC4" w:rsidRDefault="00834EC4" w:rsidP="00834EC4">
      <w:pPr>
        <w:pStyle w:val="ListParagraph"/>
        <w:numPr>
          <w:ilvl w:val="2"/>
          <w:numId w:val="16"/>
        </w:numPr>
        <w:spacing w:after="200" w:line="276" w:lineRule="auto"/>
        <w:rPr>
          <w:rFonts w:ascii="Arial" w:eastAsia="Calibri" w:hAnsi="Arial" w:cs="Arial"/>
          <w:b/>
          <w:i/>
        </w:rPr>
      </w:pPr>
      <w:r w:rsidRPr="00834EC4">
        <w:rPr>
          <w:rFonts w:ascii="Arial" w:hAnsi="Arial" w:cs="Arial"/>
          <w:b/>
          <w:i/>
        </w:rPr>
        <w:t>Trade</w:t>
      </w:r>
    </w:p>
    <w:p w14:paraId="0A36B826" w14:textId="77777777" w:rsidR="00E55DCF" w:rsidRPr="00E55DCF" w:rsidRDefault="00AC4369" w:rsidP="00834EC4">
      <w:pPr>
        <w:pStyle w:val="ListParagraph"/>
        <w:numPr>
          <w:ilvl w:val="3"/>
          <w:numId w:val="16"/>
        </w:numPr>
        <w:spacing w:after="200" w:line="276" w:lineRule="auto"/>
        <w:rPr>
          <w:rFonts w:ascii="Arial" w:eastAsia="Calibri" w:hAnsi="Arial" w:cs="Arial"/>
          <w:b/>
          <w:i/>
          <w:color w:val="0070C0"/>
        </w:rPr>
      </w:pPr>
      <w:r w:rsidRPr="00E55DCF">
        <w:rPr>
          <w:rFonts w:ascii="Arial" w:hAnsi="Arial" w:cs="Arial"/>
          <w:b/>
          <w:i/>
        </w:rPr>
        <w:t xml:space="preserve">Environmental Goods </w:t>
      </w:r>
      <w:r w:rsidR="00E55DCF">
        <w:rPr>
          <w:rFonts w:ascii="Arial" w:hAnsi="Arial" w:cs="Arial"/>
          <w:b/>
          <w:i/>
          <w:color w:val="0070C0"/>
        </w:rPr>
        <w:t>no progress</w:t>
      </w:r>
    </w:p>
    <w:p w14:paraId="04B3691F" w14:textId="2E44BC0E" w:rsidR="00AC4369" w:rsidRDefault="00AC4369" w:rsidP="00834EC4">
      <w:pPr>
        <w:pStyle w:val="ListParagraph"/>
        <w:numPr>
          <w:ilvl w:val="3"/>
          <w:numId w:val="16"/>
        </w:numPr>
        <w:spacing w:after="200" w:line="276" w:lineRule="auto"/>
        <w:rPr>
          <w:rFonts w:ascii="Arial" w:eastAsia="Calibri" w:hAnsi="Arial" w:cs="Arial"/>
          <w:b/>
          <w:i/>
          <w:color w:val="0070C0"/>
        </w:rPr>
      </w:pPr>
      <w:r w:rsidRPr="00E55DCF">
        <w:rPr>
          <w:rFonts w:ascii="Arial" w:hAnsi="Arial" w:cs="Arial"/>
          <w:b/>
          <w:i/>
        </w:rPr>
        <w:t>Tariffs</w:t>
      </w:r>
      <w:r w:rsidRPr="00834EC4">
        <w:rPr>
          <w:rFonts w:ascii="Arial" w:hAnsi="Arial" w:cs="Arial"/>
          <w:b/>
          <w:i/>
          <w:color w:val="0070C0"/>
        </w:rPr>
        <w:t xml:space="preserve"> trade wars - full blown with Europe and Canada – In progress with China – Deal with Mexico and Canada </w:t>
      </w:r>
      <w:r w:rsidR="00834EC4" w:rsidRPr="00834EC4">
        <w:rPr>
          <w:rFonts w:ascii="Arial" w:hAnsi="Arial" w:cs="Arial"/>
          <w:b/>
          <w:i/>
          <w:color w:val="0070C0"/>
        </w:rPr>
        <w:t>needs congress ratification</w:t>
      </w:r>
      <w:r w:rsidRPr="00834EC4">
        <w:rPr>
          <w:rFonts w:ascii="Arial" w:hAnsi="Arial" w:cs="Arial"/>
          <w:b/>
          <w:i/>
          <w:color w:val="0070C0"/>
        </w:rPr>
        <w:t xml:space="preserve"> – Confusion reigns –</w:t>
      </w:r>
      <w:r w:rsidR="00834EC4" w:rsidRPr="00834EC4">
        <w:rPr>
          <w:rFonts w:ascii="Arial" w:eastAsia="Calibri" w:hAnsi="Arial" w:cs="Arial"/>
          <w:b/>
          <w:i/>
          <w:color w:val="0070C0"/>
        </w:rPr>
        <w:t xml:space="preserve">Meeting between US and China </w:t>
      </w:r>
      <w:r w:rsidR="0048051D">
        <w:rPr>
          <w:rFonts w:ascii="Arial" w:eastAsia="Calibri" w:hAnsi="Arial" w:cs="Arial"/>
          <w:b/>
          <w:i/>
          <w:color w:val="0070C0"/>
        </w:rPr>
        <w:t>going on</w:t>
      </w:r>
      <w:r w:rsidR="00834EC4" w:rsidRPr="00834EC4">
        <w:rPr>
          <w:rFonts w:ascii="Arial" w:eastAsia="Calibri" w:hAnsi="Arial" w:cs="Arial"/>
          <w:b/>
          <w:i/>
          <w:color w:val="0070C0"/>
        </w:rPr>
        <w:t xml:space="preserve"> </w:t>
      </w:r>
    </w:p>
    <w:p w14:paraId="4775393B" w14:textId="5AC239E7" w:rsidR="0048051D" w:rsidRDefault="00287B44" w:rsidP="00834EC4">
      <w:pPr>
        <w:pStyle w:val="ListParagraph"/>
        <w:numPr>
          <w:ilvl w:val="3"/>
          <w:numId w:val="16"/>
        </w:numPr>
        <w:spacing w:after="200" w:line="276" w:lineRule="auto"/>
        <w:rPr>
          <w:rFonts w:ascii="Arial" w:eastAsia="Calibri" w:hAnsi="Arial" w:cs="Arial"/>
          <w:b/>
          <w:i/>
          <w:color w:val="0070C0"/>
        </w:rPr>
      </w:pPr>
      <w:r w:rsidRPr="00834EC4">
        <w:rPr>
          <w:rFonts w:ascii="Arial" w:hAnsi="Arial" w:cs="Arial"/>
          <w:b/>
          <w:i/>
          <w:color w:val="0070C0"/>
        </w:rPr>
        <w:t xml:space="preserve">CEO FSA lunch asked that Government Affairs committee </w:t>
      </w:r>
      <w:proofErr w:type="gramStart"/>
      <w:r w:rsidRPr="00834EC4">
        <w:rPr>
          <w:rFonts w:ascii="Arial" w:hAnsi="Arial" w:cs="Arial"/>
          <w:b/>
          <w:i/>
          <w:color w:val="0070C0"/>
        </w:rPr>
        <w:t>look into</w:t>
      </w:r>
      <w:proofErr w:type="gramEnd"/>
      <w:r w:rsidRPr="00834EC4">
        <w:rPr>
          <w:rFonts w:ascii="Arial" w:hAnsi="Arial" w:cs="Arial"/>
          <w:b/>
          <w:i/>
          <w:color w:val="0070C0"/>
        </w:rPr>
        <w:t xml:space="preserve"> it due to added costs </w:t>
      </w:r>
      <w:r>
        <w:rPr>
          <w:rFonts w:ascii="Arial" w:hAnsi="Arial" w:cs="Arial"/>
          <w:b/>
          <w:i/>
          <w:color w:val="0070C0"/>
        </w:rPr>
        <w:t xml:space="preserve">- </w:t>
      </w:r>
      <w:r w:rsidR="0048051D" w:rsidRPr="00834EC4">
        <w:rPr>
          <w:rFonts w:ascii="Arial" w:hAnsi="Arial" w:cs="Arial"/>
          <w:b/>
          <w:i/>
          <w:color w:val="0070C0"/>
        </w:rPr>
        <w:t>FSA President sending letter to Wilbur Ross,</w:t>
      </w:r>
      <w:r w:rsidR="0048051D" w:rsidRPr="00834EC4">
        <w:rPr>
          <w:rFonts w:ascii="Arial" w:eastAsia="Calibri" w:hAnsi="Arial" w:cs="Arial"/>
          <w:b/>
          <w:i/>
          <w:color w:val="0070C0"/>
        </w:rPr>
        <w:t xml:space="preserve"> United States Secretary of Commerce.  </w:t>
      </w:r>
      <w:r w:rsidR="0048051D">
        <w:rPr>
          <w:rFonts w:ascii="Arial" w:eastAsia="Calibri" w:hAnsi="Arial" w:cs="Arial"/>
          <w:b/>
          <w:i/>
          <w:color w:val="0070C0"/>
        </w:rPr>
        <w:t>Letters to be drafted for Senator Ron Johnson action on reve</w:t>
      </w:r>
      <w:r>
        <w:rPr>
          <w:rFonts w:ascii="Arial" w:eastAsia="Calibri" w:hAnsi="Arial" w:cs="Arial"/>
          <w:b/>
          <w:i/>
          <w:color w:val="0070C0"/>
        </w:rPr>
        <w:t xml:space="preserve">rsing tariffs – Need example of how it hurts business – </w:t>
      </w:r>
      <w:r w:rsidR="000A1C9C">
        <w:rPr>
          <w:rFonts w:ascii="Arial" w:eastAsia="Calibri" w:hAnsi="Arial" w:cs="Arial"/>
          <w:b/>
          <w:i/>
          <w:color w:val="0070C0"/>
        </w:rPr>
        <w:t xml:space="preserve">use template - </w:t>
      </w:r>
      <w:r>
        <w:rPr>
          <w:rFonts w:ascii="Arial" w:eastAsia="Calibri" w:hAnsi="Arial" w:cs="Arial"/>
          <w:b/>
          <w:i/>
          <w:color w:val="0070C0"/>
        </w:rPr>
        <w:t>Hope sent Government Affairs committee initiative</w:t>
      </w:r>
      <w:r w:rsidR="000A1C9C">
        <w:rPr>
          <w:rFonts w:ascii="Arial" w:eastAsia="Calibri" w:hAnsi="Arial" w:cs="Arial"/>
          <w:b/>
          <w:i/>
          <w:color w:val="0070C0"/>
        </w:rPr>
        <w:t xml:space="preserve"> documents</w:t>
      </w:r>
      <w:r w:rsidR="006828E1">
        <w:rPr>
          <w:rFonts w:ascii="Arial" w:eastAsia="Calibri" w:hAnsi="Arial" w:cs="Arial"/>
          <w:b/>
          <w:i/>
          <w:color w:val="0070C0"/>
        </w:rPr>
        <w:t xml:space="preserve"> to members</w:t>
      </w:r>
    </w:p>
    <w:p w14:paraId="5728A342" w14:textId="0CC13F33" w:rsidR="00AC4369" w:rsidRPr="005032C9" w:rsidRDefault="00E55DCF" w:rsidP="00E55DCF">
      <w:pPr>
        <w:pStyle w:val="ListParagraph"/>
        <w:numPr>
          <w:ilvl w:val="3"/>
          <w:numId w:val="16"/>
        </w:numPr>
        <w:spacing w:after="200" w:line="276" w:lineRule="auto"/>
        <w:rPr>
          <w:rFonts w:ascii="Arial" w:eastAsia="Calibri" w:hAnsi="Arial" w:cs="Arial"/>
          <w:b/>
          <w:i/>
          <w:color w:val="0070C0"/>
        </w:rPr>
      </w:pPr>
      <w:r w:rsidRPr="00E55DCF">
        <w:rPr>
          <w:rFonts w:ascii="Arial" w:eastAsia="Calibri" w:hAnsi="Arial" w:cs="Arial"/>
          <w:b/>
          <w:i/>
        </w:rPr>
        <w:t>Brexit</w:t>
      </w:r>
      <w:r>
        <w:rPr>
          <w:rFonts w:ascii="Arial" w:eastAsia="Calibri" w:hAnsi="Arial" w:cs="Arial"/>
          <w:b/>
          <w:i/>
          <w:color w:val="0070C0"/>
        </w:rPr>
        <w:t xml:space="preserve"> - </w:t>
      </w:r>
      <w:r w:rsidRPr="00E55DCF">
        <w:rPr>
          <w:rFonts w:ascii="Arial" w:eastAsia="Calibri" w:hAnsi="Arial" w:cs="Arial"/>
          <w:b/>
          <w:i/>
          <w:color w:val="0070C0"/>
        </w:rPr>
        <w:t xml:space="preserve">Stalemate – No deal currently – Origin marking issue - Depends on Parliamentary vote which is expected to be </w:t>
      </w:r>
      <w:r w:rsidRPr="005032C9">
        <w:rPr>
          <w:rFonts w:ascii="Arial" w:eastAsia="Calibri" w:hAnsi="Arial" w:cs="Arial"/>
          <w:b/>
          <w:i/>
          <w:color w:val="0070C0"/>
        </w:rPr>
        <w:t>defeated</w:t>
      </w:r>
    </w:p>
    <w:p w14:paraId="28B0507F" w14:textId="1C9AAAE3" w:rsidR="0005082A" w:rsidRPr="005032C9" w:rsidRDefault="004033AE" w:rsidP="0005082A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sz w:val="24"/>
          <w:szCs w:val="24"/>
        </w:rPr>
        <w:t>LCC</w:t>
      </w:r>
      <w:r w:rsidR="007F463B" w:rsidRPr="005032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6B5134" w:rsidRPr="005032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– </w:t>
      </w:r>
      <w:r w:rsidR="006B5134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maybe after KnowledgeBase</w:t>
      </w:r>
    </w:p>
    <w:p w14:paraId="06ED4281" w14:textId="1EC73A92" w:rsidR="0005082A" w:rsidRPr="005032C9" w:rsidRDefault="00B639FA" w:rsidP="0005082A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A038EA" w:rsidRPr="005032C9">
        <w:rPr>
          <w:rFonts w:ascii="Arial" w:eastAsia="Times New Roman" w:hAnsi="Arial" w:cs="Arial"/>
          <w:b/>
          <w:bCs/>
          <w:i/>
          <w:iCs/>
          <w:sz w:val="24"/>
          <w:szCs w:val="24"/>
        </w:rPr>
        <w:t>Membership</w:t>
      </w:r>
      <w:r w:rsidR="0005082A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50FE6C3F" w14:textId="2CD9AABB" w:rsidR="004033AE" w:rsidRPr="005032C9" w:rsidRDefault="0005082A" w:rsidP="0005082A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Klinger</w:t>
      </w:r>
      <w:r w:rsidR="00A11038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6B5134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7ADC26DC" w14:textId="23120F5E" w:rsidR="00A836D1" w:rsidRPr="005032C9" w:rsidRDefault="00A836D1" w:rsidP="0005082A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SGL </w:t>
      </w:r>
      <w:r w:rsidR="00682926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</w:t>
      </w:r>
      <w:r w:rsidR="00682926" w:rsidRPr="005032C9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</w:rPr>
        <w:t xml:space="preserve">Ron </w:t>
      </w:r>
      <w:r w:rsidR="00682926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call and follow up</w:t>
      </w:r>
    </w:p>
    <w:p w14:paraId="05BFE151" w14:textId="79161145" w:rsidR="004160C4" w:rsidRDefault="00DB638C" w:rsidP="0005082A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South West Research</w:t>
      </w:r>
    </w:p>
    <w:p w14:paraId="5EA17701" w14:textId="4BB74FD9" w:rsidR="008B0A7C" w:rsidRPr="005032C9" w:rsidRDefault="008B0A7C" w:rsidP="0005082A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Amtec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and </w:t>
      </w:r>
      <w:proofErr w:type="spellStart"/>
      <w:r w:rsidR="00862B4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Kybon</w:t>
      </w:r>
      <w:proofErr w:type="spellEnd"/>
      <w:r w:rsidR="00862B4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joined</w:t>
      </w:r>
    </w:p>
    <w:p w14:paraId="4B8B8574" w14:textId="4AAFFBDE" w:rsidR="004033AE" w:rsidRPr="005032C9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sz w:val="24"/>
          <w:szCs w:val="24"/>
        </w:rPr>
        <w:t>Marketing</w:t>
      </w:r>
    </w:p>
    <w:p w14:paraId="5C5E5701" w14:textId="33DF9E9C" w:rsidR="00DE5B2F" w:rsidRPr="005032C9" w:rsidRDefault="00DE5B2F" w:rsidP="00DE5B2F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promotion of Handbook </w:t>
      </w:r>
    </w:p>
    <w:p w14:paraId="7BC4E05B" w14:textId="527F21C8" w:rsidR="002128FE" w:rsidRDefault="00A84059" w:rsidP="00DE5B2F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FSA, ESA</w:t>
      </w:r>
      <w:r w:rsidR="005B62DF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2A1CF1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website viewing</w:t>
      </w:r>
    </w:p>
    <w:p w14:paraId="723FC959" w14:textId="68344CAD" w:rsidR="00862B44" w:rsidRPr="005032C9" w:rsidRDefault="00862B44" w:rsidP="00DE5B2F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lastRenderedPageBreak/>
        <w:t>Social media</w:t>
      </w:r>
      <w:r w:rsidR="006828E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EGC, John crane Chesterton, Triangle,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Proco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Products will cooperate to blast out info</w:t>
      </w:r>
      <w:bookmarkStart w:id="1" w:name="_GoBack"/>
      <w:bookmarkEnd w:id="1"/>
    </w:p>
    <w:p w14:paraId="59C24A98" w14:textId="77777777" w:rsidR="00D16FD5" w:rsidRPr="005032C9" w:rsidRDefault="00D16FD5" w:rsidP="00D16FD5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Outreach Projects  </w:t>
      </w:r>
    </w:p>
    <w:p w14:paraId="3FDBF81C" w14:textId="72AAC47C" w:rsidR="00E65C20" w:rsidRPr="005032C9" w:rsidRDefault="00D16FD5" w:rsidP="009F0E89">
      <w:pPr>
        <w:pStyle w:val="ListParagraph"/>
        <w:numPr>
          <w:ilvl w:val="2"/>
          <w:numId w:val="14"/>
        </w:numPr>
        <w:rPr>
          <w:rFonts w:ascii="Arial" w:hAnsi="Arial" w:cs="Arial"/>
          <w:b/>
          <w:i/>
          <w:color w:val="0070C0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VMA </w:t>
      </w:r>
      <w:r w:rsidR="00862B4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 Updating valve basics and all set right now – going from one 2 ½ day class to 2 1 ½ day classes – after that they will consider cooperation</w:t>
      </w:r>
    </w:p>
    <w:p w14:paraId="16E75DB3" w14:textId="260A42A9" w:rsidR="00D16FD5" w:rsidRPr="005032C9" w:rsidRDefault="00D16FD5" w:rsidP="0051716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HI –</w:t>
      </w:r>
      <w:r w:rsidR="00AB195F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Guide books </w:t>
      </w:r>
    </w:p>
    <w:p w14:paraId="4712AEFA" w14:textId="77777777" w:rsidR="00E61BB3" w:rsidRPr="005032C9" w:rsidRDefault="00E61BB3" w:rsidP="00E61BB3">
      <w:pPr>
        <w:numPr>
          <w:ilvl w:val="3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Commercial building </w:t>
      </w:r>
    </w:p>
    <w:p w14:paraId="32CF75A7" w14:textId="77777777" w:rsidR="00E61BB3" w:rsidRPr="005032C9" w:rsidRDefault="00E61BB3" w:rsidP="00E61BB3">
      <w:pPr>
        <w:numPr>
          <w:ilvl w:val="3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Slurry webinar</w:t>
      </w: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ab/>
      </w:r>
    </w:p>
    <w:p w14:paraId="5BE1506C" w14:textId="5A01F3FE" w:rsidR="00E61BB3" w:rsidRPr="005032C9" w:rsidRDefault="00E61BB3" w:rsidP="00E61BB3">
      <w:pPr>
        <w:numPr>
          <w:ilvl w:val="3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Condition monitoring</w:t>
      </w:r>
      <w:r w:rsidR="00682926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standard</w:t>
      </w:r>
    </w:p>
    <w:p w14:paraId="6DD72762" w14:textId="77777777" w:rsidR="00E61BB3" w:rsidRPr="005032C9" w:rsidRDefault="00E61BB3" w:rsidP="00E61BB3">
      <w:pPr>
        <w:numPr>
          <w:ilvl w:val="3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MS Handbook</w:t>
      </w:r>
    </w:p>
    <w:p w14:paraId="72AC0417" w14:textId="218B378E" w:rsidR="00E61BB3" w:rsidRPr="005032C9" w:rsidRDefault="00E61BB3" w:rsidP="00E61BB3">
      <w:pPr>
        <w:numPr>
          <w:ilvl w:val="3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Bearing Housing seals finalized document – just a white paper</w:t>
      </w:r>
    </w:p>
    <w:p w14:paraId="383EEFD9" w14:textId="1C40CE59" w:rsidR="00511409" w:rsidRPr="005032C9" w:rsidRDefault="00DB638C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KCI </w:t>
      </w:r>
      <w:r w:rsidR="00511409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Valve World </w:t>
      </w:r>
      <w:r w:rsidR="00C36411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2018</w:t>
      </w:r>
      <w:r w:rsidR="00511409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 Dusseldorf November</w:t>
      </w: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5032C9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E61BB3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5032C9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CETIM presentation on Valve Packing S</w:t>
      </w:r>
      <w:r w:rsidR="0084228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</w:t>
      </w:r>
      <w:r w:rsidR="005032C9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udy</w:t>
      </w:r>
      <w:r w:rsidR="0084228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253CB181" w14:textId="6835870E" w:rsidR="00D16FD5" w:rsidRPr="005032C9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Industrial Valve Summit 22/23 May 2019 in Bergamo</w:t>
      </w:r>
      <w:r w:rsidR="00C16515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24727257" w14:textId="1A08FA91" w:rsidR="00D16FD5" w:rsidRPr="005032C9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API</w:t>
      </w:r>
      <w:r w:rsidR="003C5E59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9F220E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</w:t>
      </w:r>
      <w:r w:rsidR="003C5E59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E61BB3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Refining meeting</w:t>
      </w:r>
      <w:r w:rsidR="00AB1BC1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E35732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Testing above 500F </w:t>
      </w:r>
    </w:p>
    <w:p w14:paraId="7432CD26" w14:textId="4ED4C96C" w:rsidR="003C5E59" w:rsidRPr="005032C9" w:rsidRDefault="003C5E59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MSS interest in the gasket test </w:t>
      </w:r>
      <w:r w:rsidR="00AB1BC1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– Lucas </w:t>
      </w:r>
      <w:r w:rsidR="00DB638C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reached out but has not had answers </w:t>
      </w:r>
    </w:p>
    <w:p w14:paraId="55992A3A" w14:textId="392C1D02" w:rsidR="00D16FD5" w:rsidRPr="005032C9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Power Gen </w:t>
      </w:r>
      <w:r w:rsidR="00AB1BC1"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– no plans</w:t>
      </w:r>
    </w:p>
    <w:p w14:paraId="6FF5DCDE" w14:textId="77777777" w:rsidR="00D16FD5" w:rsidRPr="005032C9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Chinese Packing and Gasket Association – Keep channels open </w:t>
      </w:r>
    </w:p>
    <w:p w14:paraId="46271CC5" w14:textId="40036C15" w:rsidR="00D16FD5" w:rsidRPr="005032C9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Indian Sealing Association </w:t>
      </w:r>
    </w:p>
    <w:p w14:paraId="3625BFFD" w14:textId="77777777" w:rsidR="00D16FD5" w:rsidRPr="005032C9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VDI - </w:t>
      </w:r>
    </w:p>
    <w:p w14:paraId="61431344" w14:textId="744E1764" w:rsidR="00D16FD5" w:rsidRPr="005032C9" w:rsidRDefault="00D16FD5" w:rsidP="00D16FD5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BHRG </w:t>
      </w:r>
    </w:p>
    <w:p w14:paraId="2ADE572B" w14:textId="3B55DF33" w:rsidR="005E4951" w:rsidRPr="005032C9" w:rsidRDefault="005E4951" w:rsidP="00DA3755">
      <w:pPr>
        <w:pStyle w:val="ListParagraph"/>
        <w:numPr>
          <w:ilvl w:val="2"/>
          <w:numId w:val="14"/>
        </w:numP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5032C9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ISA </w:t>
      </w:r>
    </w:p>
    <w:p w14:paraId="1FA5B58E" w14:textId="77777777" w:rsidR="000A2E54" w:rsidRDefault="000A2E54" w:rsidP="000A2E54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New Business</w:t>
      </w:r>
    </w:p>
    <w:p w14:paraId="0844A2B0" w14:textId="7D38E533" w:rsidR="00A42D48" w:rsidRDefault="00A42D48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Next meeting</w:t>
      </w:r>
    </w:p>
    <w:p w14:paraId="0ABDD090" w14:textId="1E132800" w:rsidR="00862B44" w:rsidRPr="00862B44" w:rsidRDefault="00862B44" w:rsidP="00862B44">
      <w:pPr>
        <w:numPr>
          <w:ilvl w:val="2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Thursday </w:t>
      </w:r>
      <w:r w:rsidRPr="00862B4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February 7, 2019 9:00 AM EST</w:t>
      </w:r>
    </w:p>
    <w:p w14:paraId="7CF19EC5" w14:textId="6CE652BC" w:rsidR="004033AE" w:rsidRDefault="004033AE" w:rsidP="004033AE">
      <w:pPr>
        <w:numPr>
          <w:ilvl w:val="0"/>
          <w:numId w:val="14"/>
        </w:numPr>
        <w:spacing w:after="24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Adjournment</w:t>
      </w:r>
      <w:r w:rsidR="00555454" w:rsidRPr="00555454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 xml:space="preserve"> </w:t>
      </w:r>
    </w:p>
    <w:p w14:paraId="66655CBA" w14:textId="5CAFB73B" w:rsidR="00776950" w:rsidRDefault="009552EA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="00E876C9">
        <w:rPr>
          <w:rFonts w:ascii="Arial" w:hAnsi="Arial" w:cs="Arial"/>
          <w:b/>
          <w:i/>
          <w:sz w:val="24"/>
          <w:szCs w:val="24"/>
        </w:rPr>
        <w:t>hva</w:t>
      </w:r>
      <w:proofErr w:type="spellEnd"/>
      <w:r w:rsidR="00E876C9">
        <w:rPr>
          <w:rFonts w:ascii="Arial" w:hAnsi="Arial" w:cs="Arial"/>
          <w:b/>
          <w:i/>
          <w:sz w:val="24"/>
          <w:szCs w:val="24"/>
        </w:rPr>
        <w:t xml:space="preserve"> </w:t>
      </w:r>
      <w:r w:rsidR="00270F6F">
        <w:rPr>
          <w:rFonts w:ascii="Arial" w:hAnsi="Arial" w:cs="Arial"/>
          <w:b/>
          <w:i/>
          <w:sz w:val="24"/>
          <w:szCs w:val="24"/>
        </w:rPr>
        <w:t>01/11/2019</w:t>
      </w:r>
    </w:p>
    <w:p w14:paraId="5CBBC68A" w14:textId="2ABC840F" w:rsidR="001E4D2B" w:rsidRDefault="001E4D2B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</w:p>
    <w:sectPr w:rsidR="001E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628C" w14:textId="77777777" w:rsidR="008E6699" w:rsidRDefault="008E6699" w:rsidP="00B01436">
      <w:pPr>
        <w:spacing w:after="0" w:line="240" w:lineRule="auto"/>
      </w:pPr>
      <w:r>
        <w:separator/>
      </w:r>
    </w:p>
  </w:endnote>
  <w:endnote w:type="continuationSeparator" w:id="0">
    <w:p w14:paraId="2ADAE869" w14:textId="77777777" w:rsidR="008E6699" w:rsidRDefault="008E6699" w:rsidP="00B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7890" w14:textId="77777777" w:rsidR="008E6699" w:rsidRDefault="008E6699" w:rsidP="00B01436">
      <w:pPr>
        <w:spacing w:after="0" w:line="240" w:lineRule="auto"/>
      </w:pPr>
      <w:r>
        <w:separator/>
      </w:r>
    </w:p>
  </w:footnote>
  <w:footnote w:type="continuationSeparator" w:id="0">
    <w:p w14:paraId="65C3A1ED" w14:textId="77777777" w:rsidR="008E6699" w:rsidRDefault="008E6699" w:rsidP="00B0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2C7B"/>
    <w:multiLevelType w:val="hybridMultilevel"/>
    <w:tmpl w:val="83640646"/>
    <w:lvl w:ilvl="0" w:tplc="49CC8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2CB"/>
    <w:multiLevelType w:val="hybridMultilevel"/>
    <w:tmpl w:val="6B643F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0069BC"/>
    <w:multiLevelType w:val="hybridMultilevel"/>
    <w:tmpl w:val="436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D8D"/>
    <w:multiLevelType w:val="hybridMultilevel"/>
    <w:tmpl w:val="69043D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7278B0"/>
    <w:multiLevelType w:val="hybridMultilevel"/>
    <w:tmpl w:val="AED00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65DC2"/>
    <w:multiLevelType w:val="hybridMultilevel"/>
    <w:tmpl w:val="E998F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979E5"/>
    <w:multiLevelType w:val="hybridMultilevel"/>
    <w:tmpl w:val="3640B458"/>
    <w:lvl w:ilvl="0" w:tplc="C246A9DE">
      <w:start w:val="9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47FD773F"/>
    <w:multiLevelType w:val="hybridMultilevel"/>
    <w:tmpl w:val="4C5CD566"/>
    <w:lvl w:ilvl="0" w:tplc="33A472B6">
      <w:start w:val="8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D4F5984"/>
    <w:multiLevelType w:val="hybridMultilevel"/>
    <w:tmpl w:val="C00415B8"/>
    <w:lvl w:ilvl="0" w:tplc="33A472B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71495E"/>
    <w:multiLevelType w:val="hybridMultilevel"/>
    <w:tmpl w:val="0E9E20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5D61DBD"/>
    <w:multiLevelType w:val="hybridMultilevel"/>
    <w:tmpl w:val="41887D5C"/>
    <w:lvl w:ilvl="0" w:tplc="7E363D2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0B7241"/>
    <w:multiLevelType w:val="hybridMultilevel"/>
    <w:tmpl w:val="1DCEE1AE"/>
    <w:lvl w:ilvl="0" w:tplc="F28EE3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73731E"/>
    <w:multiLevelType w:val="hybridMultilevel"/>
    <w:tmpl w:val="BE9CFF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08"/>
    <w:rsid w:val="000014D2"/>
    <w:rsid w:val="00001910"/>
    <w:rsid w:val="00006EA7"/>
    <w:rsid w:val="00007FBE"/>
    <w:rsid w:val="00010C80"/>
    <w:rsid w:val="00011A0A"/>
    <w:rsid w:val="00014107"/>
    <w:rsid w:val="00021902"/>
    <w:rsid w:val="00024512"/>
    <w:rsid w:val="000259F1"/>
    <w:rsid w:val="0002602C"/>
    <w:rsid w:val="000262BF"/>
    <w:rsid w:val="00030627"/>
    <w:rsid w:val="0003161A"/>
    <w:rsid w:val="00031B83"/>
    <w:rsid w:val="0003321D"/>
    <w:rsid w:val="00033D2D"/>
    <w:rsid w:val="000341A6"/>
    <w:rsid w:val="00036B6F"/>
    <w:rsid w:val="000405B6"/>
    <w:rsid w:val="000430F8"/>
    <w:rsid w:val="00043170"/>
    <w:rsid w:val="0005082A"/>
    <w:rsid w:val="00060B09"/>
    <w:rsid w:val="000621E2"/>
    <w:rsid w:val="0006369A"/>
    <w:rsid w:val="0006487E"/>
    <w:rsid w:val="00065E8A"/>
    <w:rsid w:val="00066A15"/>
    <w:rsid w:val="00070E24"/>
    <w:rsid w:val="00076497"/>
    <w:rsid w:val="00077973"/>
    <w:rsid w:val="00081554"/>
    <w:rsid w:val="000862A5"/>
    <w:rsid w:val="00086DF6"/>
    <w:rsid w:val="00091E52"/>
    <w:rsid w:val="000935BC"/>
    <w:rsid w:val="000A1C9C"/>
    <w:rsid w:val="000A2E54"/>
    <w:rsid w:val="000A5FA6"/>
    <w:rsid w:val="000B1227"/>
    <w:rsid w:val="000B30F9"/>
    <w:rsid w:val="000B7BF7"/>
    <w:rsid w:val="000C09D6"/>
    <w:rsid w:val="000C0A66"/>
    <w:rsid w:val="000C35B3"/>
    <w:rsid w:val="000D0CC1"/>
    <w:rsid w:val="000D59AF"/>
    <w:rsid w:val="000D610A"/>
    <w:rsid w:val="000E0CED"/>
    <w:rsid w:val="000E141F"/>
    <w:rsid w:val="000E26B8"/>
    <w:rsid w:val="000E31E7"/>
    <w:rsid w:val="000E422A"/>
    <w:rsid w:val="000E7DC4"/>
    <w:rsid w:val="000F383B"/>
    <w:rsid w:val="000F4DBD"/>
    <w:rsid w:val="00102844"/>
    <w:rsid w:val="00103CB6"/>
    <w:rsid w:val="001079C3"/>
    <w:rsid w:val="0011078F"/>
    <w:rsid w:val="00113866"/>
    <w:rsid w:val="00114181"/>
    <w:rsid w:val="0011521B"/>
    <w:rsid w:val="001168D7"/>
    <w:rsid w:val="00121FF5"/>
    <w:rsid w:val="00122C11"/>
    <w:rsid w:val="00123054"/>
    <w:rsid w:val="0012322B"/>
    <w:rsid w:val="001255A4"/>
    <w:rsid w:val="00126A0D"/>
    <w:rsid w:val="001301AC"/>
    <w:rsid w:val="00132A1D"/>
    <w:rsid w:val="001363E5"/>
    <w:rsid w:val="00137297"/>
    <w:rsid w:val="001379C4"/>
    <w:rsid w:val="00137A0A"/>
    <w:rsid w:val="001467B7"/>
    <w:rsid w:val="001475A9"/>
    <w:rsid w:val="00151312"/>
    <w:rsid w:val="00152BD8"/>
    <w:rsid w:val="00152D2B"/>
    <w:rsid w:val="001547D2"/>
    <w:rsid w:val="00160103"/>
    <w:rsid w:val="0016159E"/>
    <w:rsid w:val="00164EC2"/>
    <w:rsid w:val="001668C1"/>
    <w:rsid w:val="001679D9"/>
    <w:rsid w:val="0017013C"/>
    <w:rsid w:val="00171AC7"/>
    <w:rsid w:val="00172C4D"/>
    <w:rsid w:val="00174ECB"/>
    <w:rsid w:val="001775B5"/>
    <w:rsid w:val="001834B7"/>
    <w:rsid w:val="00186968"/>
    <w:rsid w:val="00186E11"/>
    <w:rsid w:val="0019223A"/>
    <w:rsid w:val="00195674"/>
    <w:rsid w:val="001A3760"/>
    <w:rsid w:val="001A3DAB"/>
    <w:rsid w:val="001A5262"/>
    <w:rsid w:val="001A6BDF"/>
    <w:rsid w:val="001A6D65"/>
    <w:rsid w:val="001B56FC"/>
    <w:rsid w:val="001B60D2"/>
    <w:rsid w:val="001B6416"/>
    <w:rsid w:val="001C1B11"/>
    <w:rsid w:val="001C302C"/>
    <w:rsid w:val="001C4220"/>
    <w:rsid w:val="001C5036"/>
    <w:rsid w:val="001D2471"/>
    <w:rsid w:val="001D4BB4"/>
    <w:rsid w:val="001D67EA"/>
    <w:rsid w:val="001D6D82"/>
    <w:rsid w:val="001E15F4"/>
    <w:rsid w:val="001E2310"/>
    <w:rsid w:val="001E4D2B"/>
    <w:rsid w:val="001E4E12"/>
    <w:rsid w:val="001E7901"/>
    <w:rsid w:val="001F3DE9"/>
    <w:rsid w:val="001F507D"/>
    <w:rsid w:val="001F587F"/>
    <w:rsid w:val="00201786"/>
    <w:rsid w:val="00201AC1"/>
    <w:rsid w:val="00201B3D"/>
    <w:rsid w:val="00201F95"/>
    <w:rsid w:val="00202307"/>
    <w:rsid w:val="00202A15"/>
    <w:rsid w:val="00204AE0"/>
    <w:rsid w:val="0020767A"/>
    <w:rsid w:val="00207E90"/>
    <w:rsid w:val="002128FE"/>
    <w:rsid w:val="00214DA9"/>
    <w:rsid w:val="0021724E"/>
    <w:rsid w:val="002229EF"/>
    <w:rsid w:val="00225A16"/>
    <w:rsid w:val="00226B9A"/>
    <w:rsid w:val="00230752"/>
    <w:rsid w:val="00231030"/>
    <w:rsid w:val="0023344F"/>
    <w:rsid w:val="00240B0D"/>
    <w:rsid w:val="002411AF"/>
    <w:rsid w:val="00241238"/>
    <w:rsid w:val="00241B50"/>
    <w:rsid w:val="00241ED3"/>
    <w:rsid w:val="00241FDB"/>
    <w:rsid w:val="002432FE"/>
    <w:rsid w:val="00245D80"/>
    <w:rsid w:val="00245E29"/>
    <w:rsid w:val="00245F54"/>
    <w:rsid w:val="00250172"/>
    <w:rsid w:val="00253EEB"/>
    <w:rsid w:val="00256106"/>
    <w:rsid w:val="00263AF2"/>
    <w:rsid w:val="00266656"/>
    <w:rsid w:val="002667FF"/>
    <w:rsid w:val="00267A71"/>
    <w:rsid w:val="002702BE"/>
    <w:rsid w:val="00270DD7"/>
    <w:rsid w:val="00270F6F"/>
    <w:rsid w:val="00271201"/>
    <w:rsid w:val="00271B06"/>
    <w:rsid w:val="00273DC5"/>
    <w:rsid w:val="002758CD"/>
    <w:rsid w:val="00276004"/>
    <w:rsid w:val="00276170"/>
    <w:rsid w:val="00276DE8"/>
    <w:rsid w:val="0028054B"/>
    <w:rsid w:val="00281622"/>
    <w:rsid w:val="00281FDC"/>
    <w:rsid w:val="0028373A"/>
    <w:rsid w:val="00283C70"/>
    <w:rsid w:val="0028528C"/>
    <w:rsid w:val="00287B44"/>
    <w:rsid w:val="0029010F"/>
    <w:rsid w:val="00293BFA"/>
    <w:rsid w:val="00294AAC"/>
    <w:rsid w:val="002A1CF1"/>
    <w:rsid w:val="002A226B"/>
    <w:rsid w:val="002A44C0"/>
    <w:rsid w:val="002A4EF1"/>
    <w:rsid w:val="002A6322"/>
    <w:rsid w:val="002C3A1B"/>
    <w:rsid w:val="002C3F6E"/>
    <w:rsid w:val="002C60AE"/>
    <w:rsid w:val="002E02EA"/>
    <w:rsid w:val="002E5A3D"/>
    <w:rsid w:val="002E6A82"/>
    <w:rsid w:val="002E79D4"/>
    <w:rsid w:val="002F5DB8"/>
    <w:rsid w:val="0030191F"/>
    <w:rsid w:val="00302190"/>
    <w:rsid w:val="003023F2"/>
    <w:rsid w:val="00302BA6"/>
    <w:rsid w:val="00310348"/>
    <w:rsid w:val="00310564"/>
    <w:rsid w:val="00311A73"/>
    <w:rsid w:val="003120EA"/>
    <w:rsid w:val="00324038"/>
    <w:rsid w:val="00325554"/>
    <w:rsid w:val="00334929"/>
    <w:rsid w:val="00334A4B"/>
    <w:rsid w:val="0033752F"/>
    <w:rsid w:val="00337CAC"/>
    <w:rsid w:val="00337F51"/>
    <w:rsid w:val="00341877"/>
    <w:rsid w:val="003419AB"/>
    <w:rsid w:val="003425F1"/>
    <w:rsid w:val="003448DC"/>
    <w:rsid w:val="00346F77"/>
    <w:rsid w:val="003475C4"/>
    <w:rsid w:val="00352E46"/>
    <w:rsid w:val="0035456B"/>
    <w:rsid w:val="003551D8"/>
    <w:rsid w:val="003564CC"/>
    <w:rsid w:val="003571AF"/>
    <w:rsid w:val="00360856"/>
    <w:rsid w:val="003667A0"/>
    <w:rsid w:val="00366F96"/>
    <w:rsid w:val="003671E7"/>
    <w:rsid w:val="003731C3"/>
    <w:rsid w:val="003745EE"/>
    <w:rsid w:val="00375E49"/>
    <w:rsid w:val="00376E7F"/>
    <w:rsid w:val="00376F2D"/>
    <w:rsid w:val="00376FF3"/>
    <w:rsid w:val="003828FA"/>
    <w:rsid w:val="00382DD2"/>
    <w:rsid w:val="00384EAC"/>
    <w:rsid w:val="0039295D"/>
    <w:rsid w:val="003948AD"/>
    <w:rsid w:val="00395B19"/>
    <w:rsid w:val="00396D05"/>
    <w:rsid w:val="003A11EC"/>
    <w:rsid w:val="003A3636"/>
    <w:rsid w:val="003A3DE9"/>
    <w:rsid w:val="003A5D8C"/>
    <w:rsid w:val="003A66B8"/>
    <w:rsid w:val="003B4E96"/>
    <w:rsid w:val="003B610B"/>
    <w:rsid w:val="003B72E7"/>
    <w:rsid w:val="003C2B2A"/>
    <w:rsid w:val="003C59FD"/>
    <w:rsid w:val="003C5E59"/>
    <w:rsid w:val="003C6A66"/>
    <w:rsid w:val="003C6D81"/>
    <w:rsid w:val="003D3628"/>
    <w:rsid w:val="003D42BB"/>
    <w:rsid w:val="003D5063"/>
    <w:rsid w:val="003D5FE7"/>
    <w:rsid w:val="003E0C2A"/>
    <w:rsid w:val="003E129D"/>
    <w:rsid w:val="003E30AB"/>
    <w:rsid w:val="003E606C"/>
    <w:rsid w:val="003F0A2C"/>
    <w:rsid w:val="003F183C"/>
    <w:rsid w:val="003F2F26"/>
    <w:rsid w:val="003F42B3"/>
    <w:rsid w:val="003F4CF1"/>
    <w:rsid w:val="003F64D5"/>
    <w:rsid w:val="003F7723"/>
    <w:rsid w:val="00401698"/>
    <w:rsid w:val="004033AE"/>
    <w:rsid w:val="0040548C"/>
    <w:rsid w:val="00411057"/>
    <w:rsid w:val="00412732"/>
    <w:rsid w:val="00412F5C"/>
    <w:rsid w:val="004160C4"/>
    <w:rsid w:val="00417780"/>
    <w:rsid w:val="004207D2"/>
    <w:rsid w:val="004209AC"/>
    <w:rsid w:val="00420D02"/>
    <w:rsid w:val="00421C9D"/>
    <w:rsid w:val="004225C3"/>
    <w:rsid w:val="00422A61"/>
    <w:rsid w:val="00423297"/>
    <w:rsid w:val="00423B91"/>
    <w:rsid w:val="0043102D"/>
    <w:rsid w:val="00433C4A"/>
    <w:rsid w:val="004346DA"/>
    <w:rsid w:val="0043552A"/>
    <w:rsid w:val="004370EE"/>
    <w:rsid w:val="004419F6"/>
    <w:rsid w:val="00441BF8"/>
    <w:rsid w:val="004427D2"/>
    <w:rsid w:val="0044396F"/>
    <w:rsid w:val="00443CBC"/>
    <w:rsid w:val="004514B2"/>
    <w:rsid w:val="00452D48"/>
    <w:rsid w:val="00452F3C"/>
    <w:rsid w:val="004536F7"/>
    <w:rsid w:val="00456299"/>
    <w:rsid w:val="004634EA"/>
    <w:rsid w:val="00465657"/>
    <w:rsid w:val="004668C9"/>
    <w:rsid w:val="004671B1"/>
    <w:rsid w:val="00467B52"/>
    <w:rsid w:val="00467E05"/>
    <w:rsid w:val="0047225F"/>
    <w:rsid w:val="00476A55"/>
    <w:rsid w:val="00477DFD"/>
    <w:rsid w:val="00477DFE"/>
    <w:rsid w:val="0048051D"/>
    <w:rsid w:val="00482865"/>
    <w:rsid w:val="00485069"/>
    <w:rsid w:val="00486956"/>
    <w:rsid w:val="004877DE"/>
    <w:rsid w:val="00490C08"/>
    <w:rsid w:val="0049316D"/>
    <w:rsid w:val="004956DB"/>
    <w:rsid w:val="00495E0E"/>
    <w:rsid w:val="00496D69"/>
    <w:rsid w:val="004A3268"/>
    <w:rsid w:val="004A5375"/>
    <w:rsid w:val="004B0B3E"/>
    <w:rsid w:val="004B2303"/>
    <w:rsid w:val="004B3871"/>
    <w:rsid w:val="004B38EE"/>
    <w:rsid w:val="004B58FA"/>
    <w:rsid w:val="004C1326"/>
    <w:rsid w:val="004C2474"/>
    <w:rsid w:val="004C3778"/>
    <w:rsid w:val="004C5484"/>
    <w:rsid w:val="004D1582"/>
    <w:rsid w:val="004D1959"/>
    <w:rsid w:val="004D767C"/>
    <w:rsid w:val="004E5520"/>
    <w:rsid w:val="004E56BA"/>
    <w:rsid w:val="004F207D"/>
    <w:rsid w:val="004F24B4"/>
    <w:rsid w:val="004F4F34"/>
    <w:rsid w:val="005001C5"/>
    <w:rsid w:val="0050084E"/>
    <w:rsid w:val="00501302"/>
    <w:rsid w:val="00502443"/>
    <w:rsid w:val="005032C9"/>
    <w:rsid w:val="00505631"/>
    <w:rsid w:val="00505C4C"/>
    <w:rsid w:val="005073E4"/>
    <w:rsid w:val="0051057F"/>
    <w:rsid w:val="00510CCB"/>
    <w:rsid w:val="00511409"/>
    <w:rsid w:val="0051382F"/>
    <w:rsid w:val="00513F74"/>
    <w:rsid w:val="005172E9"/>
    <w:rsid w:val="00517E43"/>
    <w:rsid w:val="0052484B"/>
    <w:rsid w:val="00526613"/>
    <w:rsid w:val="00526F6E"/>
    <w:rsid w:val="005305EA"/>
    <w:rsid w:val="0053093E"/>
    <w:rsid w:val="00530DB5"/>
    <w:rsid w:val="00544CA0"/>
    <w:rsid w:val="00545118"/>
    <w:rsid w:val="00545B01"/>
    <w:rsid w:val="0054738D"/>
    <w:rsid w:val="00555454"/>
    <w:rsid w:val="00555FD8"/>
    <w:rsid w:val="005575CC"/>
    <w:rsid w:val="00561408"/>
    <w:rsid w:val="00564B89"/>
    <w:rsid w:val="0057337F"/>
    <w:rsid w:val="00575129"/>
    <w:rsid w:val="00575487"/>
    <w:rsid w:val="00575F01"/>
    <w:rsid w:val="00576ECF"/>
    <w:rsid w:val="0058266F"/>
    <w:rsid w:val="00582900"/>
    <w:rsid w:val="00583C5F"/>
    <w:rsid w:val="00585341"/>
    <w:rsid w:val="005865B8"/>
    <w:rsid w:val="00591A83"/>
    <w:rsid w:val="00591D07"/>
    <w:rsid w:val="00593B5D"/>
    <w:rsid w:val="005941D5"/>
    <w:rsid w:val="005969D7"/>
    <w:rsid w:val="00597AEC"/>
    <w:rsid w:val="005A03FE"/>
    <w:rsid w:val="005A1A3B"/>
    <w:rsid w:val="005A3B23"/>
    <w:rsid w:val="005B0432"/>
    <w:rsid w:val="005B0F17"/>
    <w:rsid w:val="005B62DF"/>
    <w:rsid w:val="005B66FA"/>
    <w:rsid w:val="005C18CB"/>
    <w:rsid w:val="005C38D4"/>
    <w:rsid w:val="005C3DBF"/>
    <w:rsid w:val="005C4158"/>
    <w:rsid w:val="005D52E6"/>
    <w:rsid w:val="005D6B57"/>
    <w:rsid w:val="005E0C43"/>
    <w:rsid w:val="005E20CF"/>
    <w:rsid w:val="005E4951"/>
    <w:rsid w:val="005E49A4"/>
    <w:rsid w:val="005E5DDF"/>
    <w:rsid w:val="005E5E39"/>
    <w:rsid w:val="005E7AC6"/>
    <w:rsid w:val="005F067F"/>
    <w:rsid w:val="005F1527"/>
    <w:rsid w:val="005F3358"/>
    <w:rsid w:val="005F3367"/>
    <w:rsid w:val="005F3E10"/>
    <w:rsid w:val="005F650A"/>
    <w:rsid w:val="006001BF"/>
    <w:rsid w:val="00603E6E"/>
    <w:rsid w:val="00605990"/>
    <w:rsid w:val="006061C0"/>
    <w:rsid w:val="00610142"/>
    <w:rsid w:val="00610F7B"/>
    <w:rsid w:val="00611C8E"/>
    <w:rsid w:val="00612F12"/>
    <w:rsid w:val="00613015"/>
    <w:rsid w:val="00616F49"/>
    <w:rsid w:val="00620253"/>
    <w:rsid w:val="0062071A"/>
    <w:rsid w:val="00621143"/>
    <w:rsid w:val="0062256E"/>
    <w:rsid w:val="00625BDE"/>
    <w:rsid w:val="0063444A"/>
    <w:rsid w:val="00634A97"/>
    <w:rsid w:val="00636FF1"/>
    <w:rsid w:val="00641482"/>
    <w:rsid w:val="006418CC"/>
    <w:rsid w:val="0064227C"/>
    <w:rsid w:val="00642EAE"/>
    <w:rsid w:val="00643B29"/>
    <w:rsid w:val="00647BE9"/>
    <w:rsid w:val="0065075A"/>
    <w:rsid w:val="006510C1"/>
    <w:rsid w:val="00651C03"/>
    <w:rsid w:val="00652B5B"/>
    <w:rsid w:val="006538B7"/>
    <w:rsid w:val="0065558D"/>
    <w:rsid w:val="00655E46"/>
    <w:rsid w:val="0065639D"/>
    <w:rsid w:val="00660288"/>
    <w:rsid w:val="0066034E"/>
    <w:rsid w:val="00662091"/>
    <w:rsid w:val="00663665"/>
    <w:rsid w:val="00663CC4"/>
    <w:rsid w:val="006700F3"/>
    <w:rsid w:val="00670BA8"/>
    <w:rsid w:val="0067290A"/>
    <w:rsid w:val="00672CA7"/>
    <w:rsid w:val="006735E1"/>
    <w:rsid w:val="006741C7"/>
    <w:rsid w:val="0067503E"/>
    <w:rsid w:val="006757FA"/>
    <w:rsid w:val="0067662A"/>
    <w:rsid w:val="006828E1"/>
    <w:rsid w:val="00682926"/>
    <w:rsid w:val="0068367E"/>
    <w:rsid w:val="006850CA"/>
    <w:rsid w:val="00685197"/>
    <w:rsid w:val="00687E65"/>
    <w:rsid w:val="00691F3C"/>
    <w:rsid w:val="00692207"/>
    <w:rsid w:val="00694685"/>
    <w:rsid w:val="00696734"/>
    <w:rsid w:val="006A1085"/>
    <w:rsid w:val="006A56F2"/>
    <w:rsid w:val="006B196C"/>
    <w:rsid w:val="006B1DC0"/>
    <w:rsid w:val="006B5134"/>
    <w:rsid w:val="006C10A5"/>
    <w:rsid w:val="006C22B1"/>
    <w:rsid w:val="006C5734"/>
    <w:rsid w:val="006C6016"/>
    <w:rsid w:val="006C64D2"/>
    <w:rsid w:val="006D1C36"/>
    <w:rsid w:val="006D4AE0"/>
    <w:rsid w:val="006D7621"/>
    <w:rsid w:val="006E00CB"/>
    <w:rsid w:val="006E01B3"/>
    <w:rsid w:val="006E0E1A"/>
    <w:rsid w:val="006E3006"/>
    <w:rsid w:val="006E3561"/>
    <w:rsid w:val="006E5569"/>
    <w:rsid w:val="006E57CB"/>
    <w:rsid w:val="006E66A4"/>
    <w:rsid w:val="006F3147"/>
    <w:rsid w:val="006F383E"/>
    <w:rsid w:val="006F3F0F"/>
    <w:rsid w:val="006F4709"/>
    <w:rsid w:val="006F79AB"/>
    <w:rsid w:val="0070058C"/>
    <w:rsid w:val="00701297"/>
    <w:rsid w:val="007012F2"/>
    <w:rsid w:val="0070452C"/>
    <w:rsid w:val="00705336"/>
    <w:rsid w:val="00710EEA"/>
    <w:rsid w:val="00710EF4"/>
    <w:rsid w:val="0071126C"/>
    <w:rsid w:val="0071246B"/>
    <w:rsid w:val="00712676"/>
    <w:rsid w:val="00712F7F"/>
    <w:rsid w:val="00714FAB"/>
    <w:rsid w:val="007159DA"/>
    <w:rsid w:val="00717014"/>
    <w:rsid w:val="00720EA5"/>
    <w:rsid w:val="00721E5A"/>
    <w:rsid w:val="00724387"/>
    <w:rsid w:val="007251AE"/>
    <w:rsid w:val="00725C3F"/>
    <w:rsid w:val="0073378F"/>
    <w:rsid w:val="0074439A"/>
    <w:rsid w:val="007457FB"/>
    <w:rsid w:val="007571E0"/>
    <w:rsid w:val="007601E5"/>
    <w:rsid w:val="0076041E"/>
    <w:rsid w:val="00762D57"/>
    <w:rsid w:val="00763737"/>
    <w:rsid w:val="00764217"/>
    <w:rsid w:val="00766629"/>
    <w:rsid w:val="00767ACE"/>
    <w:rsid w:val="00771A74"/>
    <w:rsid w:val="00771DAB"/>
    <w:rsid w:val="00775540"/>
    <w:rsid w:val="00776950"/>
    <w:rsid w:val="007815D0"/>
    <w:rsid w:val="007835D1"/>
    <w:rsid w:val="00785F3D"/>
    <w:rsid w:val="00786788"/>
    <w:rsid w:val="007869F5"/>
    <w:rsid w:val="007901F8"/>
    <w:rsid w:val="007906B4"/>
    <w:rsid w:val="00791483"/>
    <w:rsid w:val="007928CC"/>
    <w:rsid w:val="00796B8C"/>
    <w:rsid w:val="00796C34"/>
    <w:rsid w:val="007A0064"/>
    <w:rsid w:val="007A17CC"/>
    <w:rsid w:val="007A45DC"/>
    <w:rsid w:val="007B27E6"/>
    <w:rsid w:val="007B546E"/>
    <w:rsid w:val="007C0F89"/>
    <w:rsid w:val="007C5E15"/>
    <w:rsid w:val="007C7721"/>
    <w:rsid w:val="007D6539"/>
    <w:rsid w:val="007D714A"/>
    <w:rsid w:val="007D7E76"/>
    <w:rsid w:val="007E0709"/>
    <w:rsid w:val="007E267B"/>
    <w:rsid w:val="007E43E8"/>
    <w:rsid w:val="007E4469"/>
    <w:rsid w:val="007E5840"/>
    <w:rsid w:val="007E6A36"/>
    <w:rsid w:val="007F4493"/>
    <w:rsid w:val="007F463B"/>
    <w:rsid w:val="007F50CB"/>
    <w:rsid w:val="007F6E97"/>
    <w:rsid w:val="0080052D"/>
    <w:rsid w:val="008012AC"/>
    <w:rsid w:val="00803AF6"/>
    <w:rsid w:val="00805991"/>
    <w:rsid w:val="00810E10"/>
    <w:rsid w:val="0081100C"/>
    <w:rsid w:val="008123AA"/>
    <w:rsid w:val="00813263"/>
    <w:rsid w:val="0081358F"/>
    <w:rsid w:val="008137B3"/>
    <w:rsid w:val="00816F44"/>
    <w:rsid w:val="00821316"/>
    <w:rsid w:val="00827FD6"/>
    <w:rsid w:val="0083072E"/>
    <w:rsid w:val="00831497"/>
    <w:rsid w:val="00832DB9"/>
    <w:rsid w:val="00834648"/>
    <w:rsid w:val="00834EC4"/>
    <w:rsid w:val="00840883"/>
    <w:rsid w:val="00842282"/>
    <w:rsid w:val="00844A6B"/>
    <w:rsid w:val="008452CE"/>
    <w:rsid w:val="0084575D"/>
    <w:rsid w:val="008472AE"/>
    <w:rsid w:val="008472F9"/>
    <w:rsid w:val="00850CE7"/>
    <w:rsid w:val="008564DF"/>
    <w:rsid w:val="008618C2"/>
    <w:rsid w:val="008618CF"/>
    <w:rsid w:val="008623F7"/>
    <w:rsid w:val="008629EF"/>
    <w:rsid w:val="00862B44"/>
    <w:rsid w:val="00863A4F"/>
    <w:rsid w:val="00864786"/>
    <w:rsid w:val="00865293"/>
    <w:rsid w:val="00865C27"/>
    <w:rsid w:val="0086656F"/>
    <w:rsid w:val="0086668D"/>
    <w:rsid w:val="00867B04"/>
    <w:rsid w:val="008736C5"/>
    <w:rsid w:val="00873A03"/>
    <w:rsid w:val="00873C4F"/>
    <w:rsid w:val="00873D95"/>
    <w:rsid w:val="00873EE4"/>
    <w:rsid w:val="00874519"/>
    <w:rsid w:val="00880504"/>
    <w:rsid w:val="00881936"/>
    <w:rsid w:val="00883CBD"/>
    <w:rsid w:val="00883E19"/>
    <w:rsid w:val="00885AF3"/>
    <w:rsid w:val="008869D2"/>
    <w:rsid w:val="00886AEC"/>
    <w:rsid w:val="00891FED"/>
    <w:rsid w:val="00892181"/>
    <w:rsid w:val="0089245E"/>
    <w:rsid w:val="00894A19"/>
    <w:rsid w:val="00896DC7"/>
    <w:rsid w:val="008A1039"/>
    <w:rsid w:val="008A1B77"/>
    <w:rsid w:val="008A3D70"/>
    <w:rsid w:val="008A4E88"/>
    <w:rsid w:val="008B0A7C"/>
    <w:rsid w:val="008B0D16"/>
    <w:rsid w:val="008B35BB"/>
    <w:rsid w:val="008B5BBE"/>
    <w:rsid w:val="008B5BF8"/>
    <w:rsid w:val="008C333A"/>
    <w:rsid w:val="008C33F3"/>
    <w:rsid w:val="008C4A52"/>
    <w:rsid w:val="008D0A7D"/>
    <w:rsid w:val="008D191B"/>
    <w:rsid w:val="008D412B"/>
    <w:rsid w:val="008D6515"/>
    <w:rsid w:val="008E6699"/>
    <w:rsid w:val="008E6B94"/>
    <w:rsid w:val="008F1E23"/>
    <w:rsid w:val="008F4FDA"/>
    <w:rsid w:val="008F78FF"/>
    <w:rsid w:val="00900270"/>
    <w:rsid w:val="00900A88"/>
    <w:rsid w:val="00913642"/>
    <w:rsid w:val="009168BD"/>
    <w:rsid w:val="00916CF6"/>
    <w:rsid w:val="009175FD"/>
    <w:rsid w:val="009208E3"/>
    <w:rsid w:val="009219C8"/>
    <w:rsid w:val="0092267B"/>
    <w:rsid w:val="00922BDA"/>
    <w:rsid w:val="00926564"/>
    <w:rsid w:val="0092714C"/>
    <w:rsid w:val="00927D72"/>
    <w:rsid w:val="00930DA9"/>
    <w:rsid w:val="0093101A"/>
    <w:rsid w:val="00935545"/>
    <w:rsid w:val="00935B43"/>
    <w:rsid w:val="00944C0B"/>
    <w:rsid w:val="009466AB"/>
    <w:rsid w:val="009470A3"/>
    <w:rsid w:val="00951C44"/>
    <w:rsid w:val="009552EA"/>
    <w:rsid w:val="00957185"/>
    <w:rsid w:val="009609A2"/>
    <w:rsid w:val="0096306C"/>
    <w:rsid w:val="00964134"/>
    <w:rsid w:val="0097411D"/>
    <w:rsid w:val="00975E6B"/>
    <w:rsid w:val="009760C4"/>
    <w:rsid w:val="00980DDF"/>
    <w:rsid w:val="00990094"/>
    <w:rsid w:val="00991831"/>
    <w:rsid w:val="0099197C"/>
    <w:rsid w:val="0099293E"/>
    <w:rsid w:val="00997623"/>
    <w:rsid w:val="009A0227"/>
    <w:rsid w:val="009A24E9"/>
    <w:rsid w:val="009A49BA"/>
    <w:rsid w:val="009A7361"/>
    <w:rsid w:val="009B0166"/>
    <w:rsid w:val="009B2CE0"/>
    <w:rsid w:val="009B3927"/>
    <w:rsid w:val="009C0108"/>
    <w:rsid w:val="009C1207"/>
    <w:rsid w:val="009C13A8"/>
    <w:rsid w:val="009C14DE"/>
    <w:rsid w:val="009C25BC"/>
    <w:rsid w:val="009C3919"/>
    <w:rsid w:val="009C5FF4"/>
    <w:rsid w:val="009D1589"/>
    <w:rsid w:val="009D1A56"/>
    <w:rsid w:val="009D6457"/>
    <w:rsid w:val="009E11DE"/>
    <w:rsid w:val="009E6CEC"/>
    <w:rsid w:val="009F0E89"/>
    <w:rsid w:val="009F1A64"/>
    <w:rsid w:val="009F220E"/>
    <w:rsid w:val="00A029BA"/>
    <w:rsid w:val="00A038EA"/>
    <w:rsid w:val="00A049B8"/>
    <w:rsid w:val="00A05834"/>
    <w:rsid w:val="00A05B6A"/>
    <w:rsid w:val="00A11038"/>
    <w:rsid w:val="00A16AA9"/>
    <w:rsid w:val="00A16E30"/>
    <w:rsid w:val="00A264DE"/>
    <w:rsid w:val="00A268A6"/>
    <w:rsid w:val="00A3378A"/>
    <w:rsid w:val="00A3464A"/>
    <w:rsid w:val="00A34EB1"/>
    <w:rsid w:val="00A378EA"/>
    <w:rsid w:val="00A405AF"/>
    <w:rsid w:val="00A40AA2"/>
    <w:rsid w:val="00A41144"/>
    <w:rsid w:val="00A41274"/>
    <w:rsid w:val="00A41631"/>
    <w:rsid w:val="00A42D48"/>
    <w:rsid w:val="00A44B9E"/>
    <w:rsid w:val="00A50C59"/>
    <w:rsid w:val="00A52980"/>
    <w:rsid w:val="00A55F22"/>
    <w:rsid w:val="00A56218"/>
    <w:rsid w:val="00A57359"/>
    <w:rsid w:val="00A643C6"/>
    <w:rsid w:val="00A6452D"/>
    <w:rsid w:val="00A64B4E"/>
    <w:rsid w:val="00A64F35"/>
    <w:rsid w:val="00A65BE6"/>
    <w:rsid w:val="00A74E30"/>
    <w:rsid w:val="00A80F66"/>
    <w:rsid w:val="00A836D1"/>
    <w:rsid w:val="00A84059"/>
    <w:rsid w:val="00A84F15"/>
    <w:rsid w:val="00A9415F"/>
    <w:rsid w:val="00A97123"/>
    <w:rsid w:val="00A97C28"/>
    <w:rsid w:val="00AA0509"/>
    <w:rsid w:val="00AA20DE"/>
    <w:rsid w:val="00AA2639"/>
    <w:rsid w:val="00AB0C78"/>
    <w:rsid w:val="00AB195F"/>
    <w:rsid w:val="00AB1BC1"/>
    <w:rsid w:val="00AB1F7E"/>
    <w:rsid w:val="00AB32DC"/>
    <w:rsid w:val="00AB4ED6"/>
    <w:rsid w:val="00AB4F9A"/>
    <w:rsid w:val="00AC02DD"/>
    <w:rsid w:val="00AC09C1"/>
    <w:rsid w:val="00AC1CC2"/>
    <w:rsid w:val="00AC25DB"/>
    <w:rsid w:val="00AC4369"/>
    <w:rsid w:val="00AD1267"/>
    <w:rsid w:val="00AD5A4A"/>
    <w:rsid w:val="00AD7560"/>
    <w:rsid w:val="00AE23F5"/>
    <w:rsid w:val="00AE4CCF"/>
    <w:rsid w:val="00AE4D21"/>
    <w:rsid w:val="00B000D4"/>
    <w:rsid w:val="00B00C0F"/>
    <w:rsid w:val="00B00C30"/>
    <w:rsid w:val="00B01436"/>
    <w:rsid w:val="00B05B54"/>
    <w:rsid w:val="00B078EB"/>
    <w:rsid w:val="00B10894"/>
    <w:rsid w:val="00B11904"/>
    <w:rsid w:val="00B1355C"/>
    <w:rsid w:val="00B1711D"/>
    <w:rsid w:val="00B2037E"/>
    <w:rsid w:val="00B22BA2"/>
    <w:rsid w:val="00B24941"/>
    <w:rsid w:val="00B26DD4"/>
    <w:rsid w:val="00B27AEC"/>
    <w:rsid w:val="00B311F1"/>
    <w:rsid w:val="00B31713"/>
    <w:rsid w:val="00B317F6"/>
    <w:rsid w:val="00B331CA"/>
    <w:rsid w:val="00B35613"/>
    <w:rsid w:val="00B377BC"/>
    <w:rsid w:val="00B42C7D"/>
    <w:rsid w:val="00B44D8C"/>
    <w:rsid w:val="00B45211"/>
    <w:rsid w:val="00B46B40"/>
    <w:rsid w:val="00B53DB1"/>
    <w:rsid w:val="00B55E96"/>
    <w:rsid w:val="00B56107"/>
    <w:rsid w:val="00B56A29"/>
    <w:rsid w:val="00B60D90"/>
    <w:rsid w:val="00B614A0"/>
    <w:rsid w:val="00B61E08"/>
    <w:rsid w:val="00B639FA"/>
    <w:rsid w:val="00B644C4"/>
    <w:rsid w:val="00B65C12"/>
    <w:rsid w:val="00B67C1F"/>
    <w:rsid w:val="00B67FF0"/>
    <w:rsid w:val="00B73C38"/>
    <w:rsid w:val="00B741D0"/>
    <w:rsid w:val="00B804A4"/>
    <w:rsid w:val="00B823F2"/>
    <w:rsid w:val="00B83E2E"/>
    <w:rsid w:val="00B8581C"/>
    <w:rsid w:val="00B9289D"/>
    <w:rsid w:val="00B949EE"/>
    <w:rsid w:val="00B97077"/>
    <w:rsid w:val="00BA077F"/>
    <w:rsid w:val="00BA09C6"/>
    <w:rsid w:val="00BA3225"/>
    <w:rsid w:val="00BA426A"/>
    <w:rsid w:val="00BA6597"/>
    <w:rsid w:val="00BA67EF"/>
    <w:rsid w:val="00BB1401"/>
    <w:rsid w:val="00BB15F5"/>
    <w:rsid w:val="00BB3A72"/>
    <w:rsid w:val="00BB4698"/>
    <w:rsid w:val="00BC0FED"/>
    <w:rsid w:val="00BC7840"/>
    <w:rsid w:val="00BD1E25"/>
    <w:rsid w:val="00BD3296"/>
    <w:rsid w:val="00BD7698"/>
    <w:rsid w:val="00BE1E5A"/>
    <w:rsid w:val="00BE2785"/>
    <w:rsid w:val="00BE35AF"/>
    <w:rsid w:val="00BE5522"/>
    <w:rsid w:val="00BF02F6"/>
    <w:rsid w:val="00BF27CB"/>
    <w:rsid w:val="00BF624D"/>
    <w:rsid w:val="00C04AD2"/>
    <w:rsid w:val="00C06836"/>
    <w:rsid w:val="00C07973"/>
    <w:rsid w:val="00C12C95"/>
    <w:rsid w:val="00C16515"/>
    <w:rsid w:val="00C232E0"/>
    <w:rsid w:val="00C236C0"/>
    <w:rsid w:val="00C24FA3"/>
    <w:rsid w:val="00C269FC"/>
    <w:rsid w:val="00C311F8"/>
    <w:rsid w:val="00C32757"/>
    <w:rsid w:val="00C33CE1"/>
    <w:rsid w:val="00C36411"/>
    <w:rsid w:val="00C37720"/>
    <w:rsid w:val="00C40EAA"/>
    <w:rsid w:val="00C41670"/>
    <w:rsid w:val="00C5650E"/>
    <w:rsid w:val="00C56E90"/>
    <w:rsid w:val="00C6116F"/>
    <w:rsid w:val="00C61BD1"/>
    <w:rsid w:val="00C64AD4"/>
    <w:rsid w:val="00C65425"/>
    <w:rsid w:val="00C72789"/>
    <w:rsid w:val="00C73863"/>
    <w:rsid w:val="00C74D2D"/>
    <w:rsid w:val="00C82020"/>
    <w:rsid w:val="00C82907"/>
    <w:rsid w:val="00C83E2D"/>
    <w:rsid w:val="00C845CB"/>
    <w:rsid w:val="00C85AF0"/>
    <w:rsid w:val="00C86CD3"/>
    <w:rsid w:val="00C90F37"/>
    <w:rsid w:val="00C9173C"/>
    <w:rsid w:val="00C97296"/>
    <w:rsid w:val="00CA2A9E"/>
    <w:rsid w:val="00CA3A73"/>
    <w:rsid w:val="00CA7854"/>
    <w:rsid w:val="00CB045F"/>
    <w:rsid w:val="00CB1B64"/>
    <w:rsid w:val="00CB7B49"/>
    <w:rsid w:val="00CC0B40"/>
    <w:rsid w:val="00CC4AF1"/>
    <w:rsid w:val="00CC5915"/>
    <w:rsid w:val="00CD1C51"/>
    <w:rsid w:val="00CD1E97"/>
    <w:rsid w:val="00CD2A8E"/>
    <w:rsid w:val="00CD42B0"/>
    <w:rsid w:val="00CD4A4F"/>
    <w:rsid w:val="00CD4DAA"/>
    <w:rsid w:val="00CD6800"/>
    <w:rsid w:val="00CE25EA"/>
    <w:rsid w:val="00CE3572"/>
    <w:rsid w:val="00CE38E0"/>
    <w:rsid w:val="00CE600F"/>
    <w:rsid w:val="00CE7023"/>
    <w:rsid w:val="00CF01B9"/>
    <w:rsid w:val="00CF0814"/>
    <w:rsid w:val="00CF19C3"/>
    <w:rsid w:val="00CF36D6"/>
    <w:rsid w:val="00D0213C"/>
    <w:rsid w:val="00D03D8D"/>
    <w:rsid w:val="00D04E38"/>
    <w:rsid w:val="00D1131E"/>
    <w:rsid w:val="00D126A6"/>
    <w:rsid w:val="00D14289"/>
    <w:rsid w:val="00D16FD5"/>
    <w:rsid w:val="00D2170F"/>
    <w:rsid w:val="00D25A91"/>
    <w:rsid w:val="00D26EB6"/>
    <w:rsid w:val="00D33475"/>
    <w:rsid w:val="00D34794"/>
    <w:rsid w:val="00D351B8"/>
    <w:rsid w:val="00D35538"/>
    <w:rsid w:val="00D36DD4"/>
    <w:rsid w:val="00D40290"/>
    <w:rsid w:val="00D40D04"/>
    <w:rsid w:val="00D420DD"/>
    <w:rsid w:val="00D42B59"/>
    <w:rsid w:val="00D42D5C"/>
    <w:rsid w:val="00D445C3"/>
    <w:rsid w:val="00D448F4"/>
    <w:rsid w:val="00D44D08"/>
    <w:rsid w:val="00D4616F"/>
    <w:rsid w:val="00D46424"/>
    <w:rsid w:val="00D4769F"/>
    <w:rsid w:val="00D5382C"/>
    <w:rsid w:val="00D53EC6"/>
    <w:rsid w:val="00D62F1E"/>
    <w:rsid w:val="00D63108"/>
    <w:rsid w:val="00D708AC"/>
    <w:rsid w:val="00D7395A"/>
    <w:rsid w:val="00D74567"/>
    <w:rsid w:val="00D758EF"/>
    <w:rsid w:val="00D77633"/>
    <w:rsid w:val="00D77FBE"/>
    <w:rsid w:val="00D81FF7"/>
    <w:rsid w:val="00D848BF"/>
    <w:rsid w:val="00D9443D"/>
    <w:rsid w:val="00D97250"/>
    <w:rsid w:val="00DA3755"/>
    <w:rsid w:val="00DA5A85"/>
    <w:rsid w:val="00DA639C"/>
    <w:rsid w:val="00DA6EBD"/>
    <w:rsid w:val="00DB26E9"/>
    <w:rsid w:val="00DB4213"/>
    <w:rsid w:val="00DB638C"/>
    <w:rsid w:val="00DB7CFB"/>
    <w:rsid w:val="00DC12F1"/>
    <w:rsid w:val="00DC2C9B"/>
    <w:rsid w:val="00DC34D2"/>
    <w:rsid w:val="00DD4016"/>
    <w:rsid w:val="00DD4393"/>
    <w:rsid w:val="00DD752C"/>
    <w:rsid w:val="00DE2C8D"/>
    <w:rsid w:val="00DE3A1D"/>
    <w:rsid w:val="00DE5B2F"/>
    <w:rsid w:val="00DF1F7F"/>
    <w:rsid w:val="00DF3B03"/>
    <w:rsid w:val="00E0183B"/>
    <w:rsid w:val="00E032B2"/>
    <w:rsid w:val="00E035FC"/>
    <w:rsid w:val="00E06309"/>
    <w:rsid w:val="00E103F2"/>
    <w:rsid w:val="00E114EC"/>
    <w:rsid w:val="00E14553"/>
    <w:rsid w:val="00E154DF"/>
    <w:rsid w:val="00E20B08"/>
    <w:rsid w:val="00E21EDC"/>
    <w:rsid w:val="00E22D57"/>
    <w:rsid w:val="00E27862"/>
    <w:rsid w:val="00E31649"/>
    <w:rsid w:val="00E335FE"/>
    <w:rsid w:val="00E34B34"/>
    <w:rsid w:val="00E352F6"/>
    <w:rsid w:val="00E35732"/>
    <w:rsid w:val="00E365D5"/>
    <w:rsid w:val="00E36F9F"/>
    <w:rsid w:val="00E379FC"/>
    <w:rsid w:val="00E4081C"/>
    <w:rsid w:val="00E42505"/>
    <w:rsid w:val="00E44198"/>
    <w:rsid w:val="00E55DCF"/>
    <w:rsid w:val="00E56633"/>
    <w:rsid w:val="00E5728F"/>
    <w:rsid w:val="00E57418"/>
    <w:rsid w:val="00E61BB3"/>
    <w:rsid w:val="00E6420E"/>
    <w:rsid w:val="00E65C20"/>
    <w:rsid w:val="00E71753"/>
    <w:rsid w:val="00E74ACA"/>
    <w:rsid w:val="00E7676D"/>
    <w:rsid w:val="00E8136F"/>
    <w:rsid w:val="00E82091"/>
    <w:rsid w:val="00E84C9B"/>
    <w:rsid w:val="00E87578"/>
    <w:rsid w:val="00E876C9"/>
    <w:rsid w:val="00E87892"/>
    <w:rsid w:val="00E87BDF"/>
    <w:rsid w:val="00E956F7"/>
    <w:rsid w:val="00E96100"/>
    <w:rsid w:val="00E96325"/>
    <w:rsid w:val="00EA2622"/>
    <w:rsid w:val="00EA30F6"/>
    <w:rsid w:val="00EA423F"/>
    <w:rsid w:val="00EA505E"/>
    <w:rsid w:val="00EA5371"/>
    <w:rsid w:val="00EA7901"/>
    <w:rsid w:val="00EB13F4"/>
    <w:rsid w:val="00EB15E6"/>
    <w:rsid w:val="00EB25B7"/>
    <w:rsid w:val="00EB765A"/>
    <w:rsid w:val="00EB78EE"/>
    <w:rsid w:val="00EC08B4"/>
    <w:rsid w:val="00EC4C2E"/>
    <w:rsid w:val="00EC53D9"/>
    <w:rsid w:val="00EC685E"/>
    <w:rsid w:val="00ED313E"/>
    <w:rsid w:val="00ED50C1"/>
    <w:rsid w:val="00EE054E"/>
    <w:rsid w:val="00EE0B6A"/>
    <w:rsid w:val="00EE1418"/>
    <w:rsid w:val="00EE7125"/>
    <w:rsid w:val="00EF2A7C"/>
    <w:rsid w:val="00EF2C5E"/>
    <w:rsid w:val="00EF58C8"/>
    <w:rsid w:val="00F0260A"/>
    <w:rsid w:val="00F03D2F"/>
    <w:rsid w:val="00F04103"/>
    <w:rsid w:val="00F1332B"/>
    <w:rsid w:val="00F1441D"/>
    <w:rsid w:val="00F15222"/>
    <w:rsid w:val="00F15663"/>
    <w:rsid w:val="00F1649E"/>
    <w:rsid w:val="00F20E31"/>
    <w:rsid w:val="00F33056"/>
    <w:rsid w:val="00F33140"/>
    <w:rsid w:val="00F34777"/>
    <w:rsid w:val="00F35708"/>
    <w:rsid w:val="00F36C33"/>
    <w:rsid w:val="00F5289C"/>
    <w:rsid w:val="00F53D68"/>
    <w:rsid w:val="00F5471C"/>
    <w:rsid w:val="00F60447"/>
    <w:rsid w:val="00F61A88"/>
    <w:rsid w:val="00F729FA"/>
    <w:rsid w:val="00F72A87"/>
    <w:rsid w:val="00F74586"/>
    <w:rsid w:val="00F74EDB"/>
    <w:rsid w:val="00F76C23"/>
    <w:rsid w:val="00F77FF2"/>
    <w:rsid w:val="00F81AA6"/>
    <w:rsid w:val="00F843C8"/>
    <w:rsid w:val="00F858B1"/>
    <w:rsid w:val="00F87BAE"/>
    <w:rsid w:val="00F93335"/>
    <w:rsid w:val="00F93E1E"/>
    <w:rsid w:val="00F94188"/>
    <w:rsid w:val="00F942CE"/>
    <w:rsid w:val="00F95AEF"/>
    <w:rsid w:val="00F95C0F"/>
    <w:rsid w:val="00F964FD"/>
    <w:rsid w:val="00F9669A"/>
    <w:rsid w:val="00FA1624"/>
    <w:rsid w:val="00FA20FE"/>
    <w:rsid w:val="00FA55A0"/>
    <w:rsid w:val="00FA60A7"/>
    <w:rsid w:val="00FB16DE"/>
    <w:rsid w:val="00FB5404"/>
    <w:rsid w:val="00FC1299"/>
    <w:rsid w:val="00FC299B"/>
    <w:rsid w:val="00FC32C9"/>
    <w:rsid w:val="00FC7164"/>
    <w:rsid w:val="00FC74B6"/>
    <w:rsid w:val="00FD3F46"/>
    <w:rsid w:val="00FD43A0"/>
    <w:rsid w:val="00FD5EF5"/>
    <w:rsid w:val="00FE14B4"/>
    <w:rsid w:val="00FE171A"/>
    <w:rsid w:val="00FE2A00"/>
    <w:rsid w:val="00FE3B3A"/>
    <w:rsid w:val="00FE3FED"/>
    <w:rsid w:val="00FE4782"/>
    <w:rsid w:val="00FE6A52"/>
    <w:rsid w:val="00FE7824"/>
    <w:rsid w:val="00FE7E4C"/>
    <w:rsid w:val="00FF1331"/>
    <w:rsid w:val="00FF33FD"/>
    <w:rsid w:val="00FF39E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5C6A"/>
  <w15:chartTrackingRefBased/>
  <w15:docId w15:val="{052F4628-1489-49C2-9A9B-A6F2A00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36"/>
  </w:style>
  <w:style w:type="paragraph" w:styleId="Footer">
    <w:name w:val="footer"/>
    <w:basedOn w:val="Normal"/>
    <w:link w:val="Foot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36"/>
  </w:style>
  <w:style w:type="paragraph" w:styleId="NormalWeb">
    <w:name w:val="Normal (Web)"/>
    <w:basedOn w:val="Normal"/>
    <w:uiPriority w:val="99"/>
    <w:semiHidden/>
    <w:unhideWhenUsed/>
    <w:rsid w:val="0083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EF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EF"/>
    <w:rPr>
      <w:sz w:val="20"/>
      <w:szCs w:val="20"/>
      <w:lang w:val="en-CA"/>
    </w:rPr>
  </w:style>
  <w:style w:type="character" w:styleId="Mention">
    <w:name w:val="Mention"/>
    <w:basedOn w:val="DefaultParagraphFont"/>
    <w:uiPriority w:val="99"/>
    <w:semiHidden/>
    <w:unhideWhenUsed/>
    <w:rsid w:val="003551D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1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rysheffield@inertech.com" TargetMode="External"/><Relationship Id="rId18" Type="http://schemas.openxmlformats.org/officeDocument/2006/relationships/hyperlink" Target="mailto:Stephen.Woolfenden@eriks.co.uk" TargetMode="External"/><Relationship Id="rId26" Type="http://schemas.openxmlformats.org/officeDocument/2006/relationships/hyperlink" Target="mailto:laboratorio@empak.com.mx" TargetMode="External"/><Relationship Id="rId39" Type="http://schemas.openxmlformats.org/officeDocument/2006/relationships/hyperlink" Target="mailto:laboratorio@monterofy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nri@fluidsealing.com" TargetMode="External"/><Relationship Id="rId34" Type="http://schemas.openxmlformats.org/officeDocument/2006/relationships/hyperlink" Target="mailto:fh@amtec.de" TargetMode="External"/><Relationship Id="rId42" Type="http://schemas.openxmlformats.org/officeDocument/2006/relationships/hyperlink" Target="mailto:philippe.pottier@siem.fr" TargetMode="External"/><Relationship Id="rId47" Type="http://schemas.openxmlformats.org/officeDocument/2006/relationships/hyperlink" Target="mailto:Barry.Anderson@technetics.com" TargetMode="External"/><Relationship Id="rId50" Type="http://schemas.openxmlformats.org/officeDocument/2006/relationships/hyperlink" Target="mailto:McLean.Dean@arthomson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cid:image003.png@01CED0D9.188A23B0" TargetMode="External"/><Relationship Id="rId17" Type="http://schemas.openxmlformats.org/officeDocument/2006/relationships/hyperlink" Target="mailto:desarotecno@empak.com.mx" TargetMode="External"/><Relationship Id="rId25" Type="http://schemas.openxmlformats.org/officeDocument/2006/relationships/hyperlink" Target="mailto:Ron.Frisard@chesterton.com" TargetMode="External"/><Relationship Id="rId33" Type="http://schemas.openxmlformats.org/officeDocument/2006/relationships/hyperlink" Target="mailto:greg.cole@chesterton.com" TargetMode="External"/><Relationship Id="rId38" Type="http://schemas.openxmlformats.org/officeDocument/2006/relationships/hyperlink" Target="mailto:francescatorriani@generalpacking.com" TargetMode="External"/><Relationship Id="rId46" Type="http://schemas.openxmlformats.org/officeDocument/2006/relationships/hyperlink" Target="mailto:rainer.zeuss@sgl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homjessup@egc-ent.com" TargetMode="External"/><Relationship Id="rId20" Type="http://schemas.openxmlformats.org/officeDocument/2006/relationships/hyperlink" Target="mailto:jim.drago@garlock.com" TargetMode="External"/><Relationship Id="rId29" Type="http://schemas.openxmlformats.org/officeDocument/2006/relationships/hyperlink" Target="mailto:jacqueline.manders@swri.org" TargetMode="External"/><Relationship Id="rId41" Type="http://schemas.openxmlformats.org/officeDocument/2006/relationships/hyperlink" Target="mailto:lgillett@wlgor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sylvia@trianglefluid.com" TargetMode="External"/><Relationship Id="rId32" Type="http://schemas.openxmlformats.org/officeDocument/2006/relationships/hyperlink" Target="mailto:martin.coulthard@jameswalker.biz" TargetMode="External"/><Relationship Id="rId37" Type="http://schemas.openxmlformats.org/officeDocument/2006/relationships/hyperlink" Target="mailto:Matt.Bonagura@chesterton.com" TargetMode="External"/><Relationship Id="rId40" Type="http://schemas.openxmlformats.org/officeDocument/2006/relationships/hyperlink" Target="mailto:constant.olivier@technetics.com" TargetMode="External"/><Relationship Id="rId45" Type="http://schemas.openxmlformats.org/officeDocument/2006/relationships/hyperlink" Target="mailto:randywacker@inertech.com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technology@empak.com.mx" TargetMode="External"/><Relationship Id="rId23" Type="http://schemas.openxmlformats.org/officeDocument/2006/relationships/hyperlink" Target="mailto:daemitch@btinternet.com" TargetMode="External"/><Relationship Id="rId28" Type="http://schemas.openxmlformats.org/officeDocument/2006/relationships/hyperlink" Target="mailto:Lucas.Norton@chesterton.com" TargetMode="External"/><Relationship Id="rId36" Type="http://schemas.openxmlformats.org/officeDocument/2006/relationships/hyperlink" Target="mailto:laverne.fernandes@garlock.com" TargetMode="External"/><Relationship Id="rId49" Type="http://schemas.openxmlformats.org/officeDocument/2006/relationships/hyperlink" Target="mailto:mikeb@trianglefluid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chett@trianglefluid.com" TargetMode="External"/><Relationship Id="rId31" Type="http://schemas.openxmlformats.org/officeDocument/2006/relationships/hyperlink" Target="mailto:graty@slade-inc.com" TargetMode="External"/><Relationship Id="rId44" Type="http://schemas.openxmlformats.org/officeDocument/2006/relationships/hyperlink" Target="mailto:cfield@wlgore.com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kneal@europeansealing.com" TargetMode="External"/><Relationship Id="rId22" Type="http://schemas.openxmlformats.org/officeDocument/2006/relationships/hyperlink" Target="mailto:dbissett@wlgore.com" TargetMode="External"/><Relationship Id="rId27" Type="http://schemas.openxmlformats.org/officeDocument/2006/relationships/hyperlink" Target="mailto:mike@trianglefluid.com" TargetMode="External"/><Relationship Id="rId30" Type="http://schemas.openxmlformats.org/officeDocument/2006/relationships/hyperlink" Target="mailto:matt@yarmouthresearch.com" TargetMode="External"/><Relationship Id="rId35" Type="http://schemas.openxmlformats.org/officeDocument/2006/relationships/hyperlink" Target="mailto:arthur.hernandez@nipponpillar.com" TargetMode="External"/><Relationship Id="rId43" Type="http://schemas.openxmlformats.org/officeDocument/2006/relationships/hyperlink" Target="mailto:chiarasozzi@generalpacking.com" TargetMode="External"/><Relationship Id="rId48" Type="http://schemas.openxmlformats.org/officeDocument/2006/relationships/hyperlink" Target="mailto:mayer@empak.com.mx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span@hpmsgraph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9158C0E2314D95B605B29D76CA3B" ma:contentTypeVersion="4" ma:contentTypeDescription="Create a new document." ma:contentTypeScope="" ma:versionID="31a5c1c941ea12ad966d20b843585e22">
  <xsd:schema xmlns:xsd="http://www.w3.org/2001/XMLSchema" xmlns:xs="http://www.w3.org/2001/XMLSchema" xmlns:p="http://schemas.microsoft.com/office/2006/metadata/properties" xmlns:ns2="035a8185-a964-4add-8a23-95db6925995b" xmlns:ns3="9ebb01c4-ba67-4c75-ad27-482797f8ac49" targetNamespace="http://schemas.microsoft.com/office/2006/metadata/properties" ma:root="true" ma:fieldsID="045c2b7d3627895fced730f7f8fc5a86" ns2:_="" ns3:_="">
    <xsd:import namespace="035a8185-a964-4add-8a23-95db6925995b"/>
    <xsd:import namespace="9ebb01c4-ba67-4c75-ad27-482797f8ac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8185-a964-4add-8a23-95db69259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b01c4-ba67-4c75-ad27-482797f8a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1B12B-2B5E-49CF-84F7-210732D3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8185-a964-4add-8a23-95db6925995b"/>
    <ds:schemaRef ds:uri="9ebb01c4-ba67-4c75-ad27-482797f8a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26AA7-261A-4041-B10A-43A35B2E7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B7BAF1-4E95-4AE6-BF04-4D4EEED12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32</cp:revision>
  <cp:lastPrinted>2014-03-24T21:30:00Z</cp:lastPrinted>
  <dcterms:created xsi:type="dcterms:W3CDTF">2018-12-04T02:07:00Z</dcterms:created>
  <dcterms:modified xsi:type="dcterms:W3CDTF">2019-01-11T15:31:00Z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0x0101005C739158C0E2314D95B605B29D76CA3B</vt:lpwstr>
  </property>
</Properties>
</file>